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427"/>
        <w:gridCol w:w="2682"/>
      </w:tblGrid>
      <w:tr w:rsidR="006737EA" w14:paraId="70CAE883" w14:textId="77777777" w:rsidTr="009833C7">
        <w:trPr>
          <w:trHeight w:hRule="exact" w:val="14665"/>
          <w:jc w:val="center"/>
        </w:trPr>
        <w:tc>
          <w:tcPr>
            <w:tcW w:w="8427" w:type="dxa"/>
          </w:tcPr>
          <w:p w14:paraId="60F11FAE" w14:textId="458DF5C3" w:rsidR="00020A3C" w:rsidRDefault="00861A73" w:rsidP="00C40520">
            <w:pPr>
              <w:spacing w:after="80"/>
              <w:rPr>
                <w:b/>
                <w:i/>
                <w:color w:val="0070C0"/>
                <w:sz w:val="32"/>
                <w:szCs w:val="32"/>
              </w:rPr>
            </w:pPr>
            <w:bookmarkStart w:id="0" w:name="_GoBack"/>
            <w:bookmarkEnd w:id="0"/>
            <w:r w:rsidRPr="00861A73">
              <w:rPr>
                <w:b/>
                <w:noProof/>
                <w:lang w:val="en-AU" w:eastAsia="en-AU"/>
              </w:rPr>
              <w:drawing>
                <wp:inline distT="0" distB="0" distL="0" distR="0" wp14:anchorId="40AF5780" wp14:editId="3E550393">
                  <wp:extent cx="1316355" cy="679509"/>
                  <wp:effectExtent l="0" t="0" r="4445" b="635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423" cy="70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1B2D">
              <w:rPr>
                <w:b/>
                <w:i/>
                <w:color w:val="0070C0"/>
                <w:sz w:val="32"/>
                <w:szCs w:val="32"/>
              </w:rPr>
              <w:t xml:space="preserve"> </w:t>
            </w:r>
            <w:r w:rsidRPr="00541B2D">
              <w:rPr>
                <w:b/>
                <w:i/>
                <w:color w:val="0070C0"/>
                <w:sz w:val="32"/>
                <w:szCs w:val="32"/>
              </w:rPr>
              <w:t>Cranage Consulting Pty Ltd</w:t>
            </w:r>
          </w:p>
          <w:p w14:paraId="1D593586" w14:textId="33E3E7C2" w:rsidR="004239D0" w:rsidRPr="00C40520" w:rsidRDefault="007565E6" w:rsidP="004239D0">
            <w:pPr>
              <w:spacing w:after="80"/>
            </w:pPr>
            <w:hyperlink r:id="rId10" w:history="1">
              <w:r w:rsidR="00F7207A" w:rsidRPr="00AC1950">
                <w:rPr>
                  <w:rStyle w:val="Hyperlink"/>
                </w:rPr>
                <w:t>www.petercranageconsultingservices.com.au</w:t>
              </w:r>
            </w:hyperlink>
          </w:p>
          <w:p w14:paraId="02670AF5" w14:textId="1D76677B" w:rsidR="00C40520" w:rsidRPr="00020A3C" w:rsidRDefault="00F7207A" w:rsidP="00020A3C">
            <w:pPr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noProof/>
                <w:color w:val="0070C0"/>
                <w:sz w:val="28"/>
                <w:szCs w:val="2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05383" wp14:editId="61D7BB1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65844</wp:posOffset>
                      </wp:positionV>
                      <wp:extent cx="3369212" cy="1603717"/>
                      <wp:effectExtent l="12700" t="1270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9212" cy="1603717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1000">
                                    <a:schemeClr val="accent5">
                                      <a:lumMod val="66000"/>
                                      <a:alpha val="96000"/>
                                    </a:schemeClr>
                                  </a:gs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</a:gradFill>
                              <a:ln w="22225">
                                <a:solidFill>
                                  <a:schemeClr val="accent5">
                                    <a:lumMod val="75000"/>
                                    <a:alpha val="1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12690F84" w14:textId="77777777" w:rsidR="00C40520" w:rsidRPr="00C15437" w:rsidRDefault="00C40520" w:rsidP="00C40520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FFFF" w:themeColor="background1"/>
                                    </w:rPr>
                                    <w:t xml:space="preserve">Cranage Consulting provides private counselling and services across the areas of – </w:t>
                                  </w:r>
                                </w:p>
                                <w:p w14:paraId="6384E489" w14:textId="77777777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Anger Management/Behaviour Change, </w:t>
                                  </w:r>
                                </w:p>
                                <w:p w14:paraId="7C4054B3" w14:textId="77777777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Family Violence, </w:t>
                                  </w:r>
                                </w:p>
                                <w:p w14:paraId="4AFE5DAC" w14:textId="77777777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Critical Incident Stress Management, </w:t>
                                  </w:r>
                                </w:p>
                                <w:p w14:paraId="1B5C7910" w14:textId="77777777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Debriefing, </w:t>
                                  </w:r>
                                </w:p>
                                <w:p w14:paraId="459D0BAA" w14:textId="5A8AA429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Mediation, </w:t>
                                  </w:r>
                                </w:p>
                                <w:p w14:paraId="34D56315" w14:textId="77777777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Non Violent Crisis Intervention, </w:t>
                                  </w:r>
                                </w:p>
                                <w:p w14:paraId="7946ECCD" w14:textId="77777777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Alcohol and Other Drugs work </w:t>
                                  </w:r>
                                </w:p>
                                <w:p w14:paraId="30F75BF3" w14:textId="77777777" w:rsidR="00C40520" w:rsidRPr="00C15437" w:rsidRDefault="00C40520" w:rsidP="00C40520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15437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Professional Supervision.</w:t>
                                  </w:r>
                                </w:p>
                                <w:p w14:paraId="1C8F4D46" w14:textId="3CF06E19" w:rsidR="00C40520" w:rsidRPr="00C15437" w:rsidRDefault="00F7207A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9F053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.9pt;margin-top:5.2pt;width:265.3pt;height:1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" fillcolor="#167af3 [1940]" strokecolor="#c05916 [2408]" strokeweight="1.75pt">
                      <v:fill opacity="62914f" color2="#a94e13 [2120]" angle="180" colors="0 #167bf3;7209f #aa4f14" focus="100%" type="gradient"/>
                      <v:stroke opacity="771f"/>
                      <v:textbox>
                        <w:txbxContent>
                          <w:p w14:paraId="12690F84" w14:textId="77777777" w:rsidR="00C40520" w:rsidRPr="00C15437" w:rsidRDefault="00C40520" w:rsidP="00C40520">
                            <w:pPr>
                              <w:ind w:firstLine="0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C15437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Cranage Consulting provides private counselling and services across the areas of – </w:t>
                            </w:r>
                          </w:p>
                          <w:p w14:paraId="6384E489" w14:textId="77777777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Anger Management/Behaviour Change, </w:t>
                            </w:r>
                          </w:p>
                          <w:p w14:paraId="7C4054B3" w14:textId="77777777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Family Violence, </w:t>
                            </w:r>
                          </w:p>
                          <w:p w14:paraId="4AFE5DAC" w14:textId="77777777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Critical Incident Stress Management, </w:t>
                            </w:r>
                          </w:p>
                          <w:p w14:paraId="1B5C7910" w14:textId="77777777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Debriefing, </w:t>
                            </w:r>
                          </w:p>
                          <w:p w14:paraId="459D0BAA" w14:textId="5A8AA429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Mediation, </w:t>
                            </w:r>
                          </w:p>
                          <w:p w14:paraId="34D56315" w14:textId="77777777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Non Violent Crisis Intervention, </w:t>
                            </w:r>
                          </w:p>
                          <w:p w14:paraId="7946ECCD" w14:textId="77777777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Alcohol and Other Drugs work </w:t>
                            </w:r>
                          </w:p>
                          <w:p w14:paraId="30F75BF3" w14:textId="77777777" w:rsidR="00C40520" w:rsidRPr="00C15437" w:rsidRDefault="00C40520" w:rsidP="00C405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15437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Professional Supervision.</w:t>
                            </w:r>
                          </w:p>
                          <w:p w14:paraId="1C8F4D46" w14:textId="3CF06E19" w:rsidR="00C40520" w:rsidRPr="00C15437" w:rsidRDefault="00F7207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EF32A9" w14:textId="6659C8BA" w:rsidR="009833C7" w:rsidRPr="00BB01A8" w:rsidRDefault="00B444C1" w:rsidP="00BB01A8">
            <w:pPr>
              <w:ind w:firstLine="0"/>
              <w:rPr>
                <w:bCs/>
                <w:i/>
                <w:iCs/>
                <w:color w:val="0070C0"/>
              </w:rPr>
            </w:pPr>
            <w:r>
              <w:rPr>
                <w:rFonts w:asciiTheme="majorHAnsi" w:hAnsiTheme="majorHAnsi" w:cstheme="majorHAnsi"/>
                <w:i/>
                <w:color w:val="1873B1" w:themeColor="text2" w:themeTint="E6"/>
                <w:sz w:val="52"/>
                <w:szCs w:val="52"/>
              </w:rPr>
              <w:t xml:space="preserve">                                </w:t>
            </w:r>
            <w:r w:rsidR="001E0B4C">
              <w:rPr>
                <w:rFonts w:asciiTheme="majorHAnsi" w:hAnsiTheme="majorHAnsi" w:cstheme="majorHAnsi"/>
                <w:i/>
                <w:color w:val="1873B1" w:themeColor="text2" w:themeTint="E6"/>
                <w:sz w:val="52"/>
                <w:szCs w:val="52"/>
              </w:rPr>
              <w:t xml:space="preserve">        </w:t>
            </w:r>
          </w:p>
          <w:p w14:paraId="1C774541" w14:textId="05CF45A0" w:rsidR="003F0F29" w:rsidRPr="00B444C1" w:rsidRDefault="001E0B4C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595959" w:themeColor="text1" w:themeTint="A6"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i/>
                <w:color w:val="1873B1" w:themeColor="text2" w:themeTint="E6"/>
                <w:sz w:val="52"/>
                <w:szCs w:val="52"/>
              </w:rPr>
              <w:t xml:space="preserve">                                 </w:t>
            </w:r>
            <w:r w:rsidR="00B444C1">
              <w:rPr>
                <w:rFonts w:asciiTheme="majorHAnsi" w:hAnsiTheme="majorHAnsi" w:cstheme="majorHAnsi"/>
                <w:b/>
                <w:i/>
                <w:color w:val="1873B1" w:themeColor="text2" w:themeTint="E6"/>
                <w:sz w:val="52"/>
                <w:szCs w:val="52"/>
              </w:rPr>
              <w:t xml:space="preserve">  </w:t>
            </w:r>
            <w:r w:rsidR="00BB01A8">
              <w:rPr>
                <w:rFonts w:asciiTheme="majorHAnsi" w:hAnsiTheme="majorHAnsi" w:cstheme="majorHAnsi"/>
                <w:b/>
                <w:i/>
                <w:color w:val="1873B1" w:themeColor="text2" w:themeTint="E6"/>
                <w:sz w:val="52"/>
                <w:szCs w:val="52"/>
              </w:rPr>
              <w:t xml:space="preserve">    </w:t>
            </w:r>
            <w:r>
              <w:rPr>
                <w:rFonts w:asciiTheme="majorHAnsi" w:hAnsiTheme="majorHAnsi" w:cstheme="majorHAnsi"/>
                <w:b/>
                <w:i/>
                <w:color w:val="1873B1" w:themeColor="text2" w:themeTint="E6"/>
                <w:sz w:val="52"/>
                <w:szCs w:val="52"/>
              </w:rPr>
              <w:t xml:space="preserve"> </w:t>
            </w:r>
          </w:p>
          <w:p w14:paraId="7C500E75" w14:textId="6B37EACA" w:rsidR="00F7207A" w:rsidRDefault="00F7207A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146194" w:themeColor="text2"/>
                <w:sz w:val="52"/>
                <w:szCs w:val="52"/>
                <w14:textFill>
                  <w14:gradFill>
                    <w14:gsLst>
                      <w14:gs w14:pos="10000">
                        <w14:schemeClr w14:val="accent5">
                          <w14:alpha w14:val="56000"/>
                          <w14:lumMod w14:val="28000"/>
                        </w14:schemeClr>
                      </w14:gs>
                      <w14:gs w14:pos="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14:paraId="5C6C9894" w14:textId="4151A630" w:rsidR="00BB01A8" w:rsidRDefault="00F7207A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146194" w:themeColor="text2"/>
                <w:sz w:val="52"/>
                <w:szCs w:val="52"/>
                <w14:textFill>
                  <w14:gradFill>
                    <w14:gsLst>
                      <w14:gs w14:pos="10000">
                        <w14:schemeClr w14:val="accent5">
                          <w14:alpha w14:val="56000"/>
                          <w14:lumMod w14:val="28000"/>
                        </w14:schemeClr>
                      </w14:gs>
                      <w14:gs w14:pos="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90E030" wp14:editId="1388CC3E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32385</wp:posOffset>
                      </wp:positionV>
                      <wp:extent cx="2343150" cy="4670425"/>
                      <wp:effectExtent l="12700" t="12700" r="317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46704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tx2">
                                      <a:alpha val="0"/>
                                      <a:lumMod val="36000"/>
                                      <a:lumOff val="64000"/>
                                    </a:schemeClr>
                                  </a:gs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</a:gradFill>
                              <a:ln w="38100">
                                <a:solidFill>
                                  <a:srgbClr val="0073C5"/>
                                </a:solidFill>
                              </a:ln>
                            </wps:spPr>
                            <wps:txbx>
                              <w:txbxContent>
                                <w:p w14:paraId="12A7B1F6" w14:textId="77777777" w:rsidR="00977926" w:rsidRPr="00B444C1" w:rsidRDefault="00D2615A" w:rsidP="00977926">
                                  <w:pPr>
                                    <w:ind w:firstLine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Peter Cranage</w:t>
                                  </w:r>
                                  <w:r w:rsidR="00977926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 is our lead practitioner</w:t>
                                  </w: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. </w:t>
                                  </w:r>
                                  <w:r w:rsidR="00977926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He has </w:t>
                                  </w: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over 30 </w:t>
                                  </w:r>
                                  <w:r w:rsidR="00977926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years of experience</w:t>
                                  </w: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 working with individuals and groups in </w:t>
                                  </w:r>
                                  <w:r w:rsidR="00977926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social welfare services across community, hospital and private sectors.  </w:t>
                                  </w:r>
                                </w:p>
                                <w:p w14:paraId="4662DB5F" w14:textId="77777777" w:rsidR="00977926" w:rsidRPr="00B444C1" w:rsidRDefault="00977926" w:rsidP="00977926">
                                  <w:pPr>
                                    <w:ind w:firstLine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His work has focused on-</w:t>
                                  </w:r>
                                </w:p>
                                <w:p w14:paraId="59869D68" w14:textId="77777777" w:rsidR="00977926" w:rsidRPr="00B444C1" w:rsidRDefault="00977926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Working with children and youth in residential care</w:t>
                                  </w:r>
                                </w:p>
                                <w:p w14:paraId="1C518D14" w14:textId="77777777" w:rsidR="004861E2" w:rsidRPr="00B444C1" w:rsidRDefault="004861E2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Setting up the Drug and Alcohol supported accommodation programme for the Grampians region</w:t>
                                  </w:r>
                                </w:p>
                                <w:p w14:paraId="7F9DFA20" w14:textId="77777777" w:rsidR="004861E2" w:rsidRPr="00B444C1" w:rsidRDefault="004861E2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Management of the Youth residential withdrawal service- Tabor House, Ballarat</w:t>
                                  </w:r>
                                </w:p>
                                <w:p w14:paraId="6A9190DD" w14:textId="77777777" w:rsidR="004861E2" w:rsidRPr="00B444C1" w:rsidRDefault="004861E2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Management of the Drug and Alcohol Services Team – Uniting Care, Ballarat</w:t>
                                  </w:r>
                                </w:p>
                                <w:p w14:paraId="6D6F5635" w14:textId="77777777" w:rsidR="004861E2" w:rsidRPr="00B444C1" w:rsidRDefault="004861E2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Management of the Ballarat Children’s Contact Centre- Child and Family Services</w:t>
                                  </w:r>
                                </w:p>
                                <w:p w14:paraId="634B2CFB" w14:textId="77777777" w:rsidR="004861E2" w:rsidRPr="00B444C1" w:rsidRDefault="004861E2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Trainer/Facilitator of CRAF Training (Common Risk Assessment Framework- for identifying Family Violence)</w:t>
                                  </w:r>
                                </w:p>
                                <w:p w14:paraId="56099198" w14:textId="77777777" w:rsidR="004861E2" w:rsidRPr="00B444C1" w:rsidRDefault="004861E2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Lead facilitator for the Strengthening Hospital Response to Family Violence for the Grampians region.</w:t>
                                  </w:r>
                                  <w:r w:rsidR="0034240D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il</w:t>
                                  </w:r>
                                </w:p>
                                <w:p w14:paraId="48234A16" w14:textId="77777777" w:rsidR="0034240D" w:rsidRPr="00B444C1" w:rsidRDefault="0034240D" w:rsidP="004861E2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Facilitator for Men’s Behaviour change groups for the Department of Justice</w:t>
                                  </w:r>
                                </w:p>
                                <w:p w14:paraId="0CDE0DFB" w14:textId="77777777" w:rsidR="004861E2" w:rsidRPr="00B444C1" w:rsidRDefault="00367401" w:rsidP="0034240D">
                                  <w:pPr>
                                    <w:ind w:firstLine="0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More recently </w:t>
                                  </w:r>
                                  <w:r w:rsidR="004861E2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Peter’s work </w:t>
                                  </w: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has included </w:t>
                                  </w:r>
                                  <w:r w:rsidR="004861E2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private counselling services</w:t>
                                  </w: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 with </w:t>
                                  </w:r>
                                  <w:r w:rsidR="0034240D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>1 to 1</w:t>
                                  </w: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 session and </w:t>
                                  </w:r>
                                  <w:r w:rsidR="0034240D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small group work </w:t>
                                  </w:r>
                                  <w:r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across </w:t>
                                  </w:r>
                                  <w:r w:rsidR="0034240D" w:rsidRPr="00B444C1"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the areas of his expertise. </w:t>
                                  </w:r>
                                </w:p>
                                <w:p w14:paraId="3DCAFD72" w14:textId="77777777" w:rsidR="004861E2" w:rsidRPr="00B444C1" w:rsidRDefault="004861E2" w:rsidP="00977926">
                                  <w:pPr>
                                    <w:ind w:firstLine="0"/>
                                    <w:rPr>
                                      <w:b/>
                                      <w:color w:val="595959" w:themeColor="text1" w:themeTint="A6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  <w:p w14:paraId="2F69DF26" w14:textId="77777777" w:rsidR="004861E2" w:rsidRPr="00B444C1" w:rsidRDefault="004861E2" w:rsidP="00977926">
                                  <w:pPr>
                                    <w:ind w:firstLine="0"/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  <w:p w14:paraId="0BA27B64" w14:textId="77777777" w:rsidR="004861E2" w:rsidRPr="00B444C1" w:rsidRDefault="004861E2" w:rsidP="00977926">
                                  <w:pPr>
                                    <w:ind w:firstLine="0"/>
                                    <w:rPr>
                                      <w:color w:val="595959" w:themeColor="text1" w:themeTint="A6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  <w:p w14:paraId="736462D9" w14:textId="77777777" w:rsidR="004861E2" w:rsidRPr="00C15437" w:rsidRDefault="004861E2" w:rsidP="00977926">
                                  <w:pPr>
                                    <w:ind w:firstLine="0"/>
                                    <w:rPr>
                                      <w:color w:val="000000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  <w:p w14:paraId="6D310F86" w14:textId="77777777" w:rsidR="004861E2" w:rsidRPr="00C15437" w:rsidRDefault="004861E2" w:rsidP="00977926">
                                  <w:pPr>
                                    <w:ind w:firstLine="0"/>
                                    <w:rPr>
                                      <w:color w:val="000000"/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</w:p>
                                <w:p w14:paraId="0E2D68B7" w14:textId="77777777" w:rsidR="00D2615A" w:rsidRPr="00C15437" w:rsidRDefault="003F0F29">
                                  <w:pPr>
                                    <w:rPr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</w:pPr>
                                  <w:r w:rsidRPr="00C15437">
                                    <w:rPr>
                                      <w:sz w:val="16"/>
                                      <w:szCs w:val="16"/>
                                      <w14:reflection w14:blurRad="0" w14:stA="98000" w14:stPos="0" w14:endA="0" w14:endPos="0" w14:dist="0" w14:dir="0" w14:fadeDir="0" w14:sx="0" w14:sy="0" w14:kx="0" w14:ky="0" w14:algn="b"/>
                                    </w:rPr>
                                    <w:t xml:space="preserve">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90E030" id="Text Box 2" o:spid="_x0000_s1027" type="#_x0000_t202" style="position:absolute;margin-left:374.2pt;margin-top:2.55pt;width:184.5pt;height:3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" fillcolor="#93cbf0 [1183]" strokecolor="#0073c5" strokeweight="3pt">
                      <v:fill color2="#167af3 [1940]" o:opacity2="0" angle="180" colors="0 #93cbf0;0 #167bf3" focus="100%" type="gradient"/>
                      <v:textbox>
                        <w:txbxContent>
                          <w:p w14:paraId="12A7B1F6" w14:textId="77777777" w:rsidR="00977926" w:rsidRPr="00B444C1" w:rsidRDefault="00D2615A" w:rsidP="00977926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Peter Cranage</w:t>
                            </w:r>
                            <w:r w:rsidR="00977926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 is our lead practitioner</w:t>
                            </w: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. </w:t>
                            </w:r>
                            <w:r w:rsidR="00977926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He has </w:t>
                            </w: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over 30 </w:t>
                            </w:r>
                            <w:r w:rsidR="00977926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years of experience</w:t>
                            </w: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 working with individuals and groups in </w:t>
                            </w:r>
                            <w:r w:rsidR="00977926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social welfare services across community, hospital and private sectors.  </w:t>
                            </w:r>
                          </w:p>
                          <w:p w14:paraId="4662DB5F" w14:textId="77777777" w:rsidR="00977926" w:rsidRPr="00B444C1" w:rsidRDefault="00977926" w:rsidP="00977926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His work has focused on-</w:t>
                            </w:r>
                          </w:p>
                          <w:p w14:paraId="59869D68" w14:textId="77777777" w:rsidR="00977926" w:rsidRPr="00B444C1" w:rsidRDefault="00977926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Working with children and youth in residential care</w:t>
                            </w:r>
                          </w:p>
                          <w:p w14:paraId="1C518D14" w14:textId="77777777" w:rsidR="004861E2" w:rsidRPr="00B444C1" w:rsidRDefault="004861E2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Setting up the Drug and Alcohol supported accommodation programme for the Grampians region</w:t>
                            </w:r>
                          </w:p>
                          <w:p w14:paraId="7F9DFA20" w14:textId="77777777" w:rsidR="004861E2" w:rsidRPr="00B444C1" w:rsidRDefault="004861E2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Management of the Youth residential withdrawal service- Tabor House, Ballarat</w:t>
                            </w:r>
                          </w:p>
                          <w:p w14:paraId="6A9190DD" w14:textId="77777777" w:rsidR="004861E2" w:rsidRPr="00B444C1" w:rsidRDefault="004861E2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Management of the Drug and Alcohol Services Team – Uniting Care, Ballarat</w:t>
                            </w:r>
                          </w:p>
                          <w:p w14:paraId="6D6F5635" w14:textId="77777777" w:rsidR="004861E2" w:rsidRPr="00B444C1" w:rsidRDefault="004861E2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Management of the Ballarat Children’s Contact Centre- Child and Family Services</w:t>
                            </w:r>
                          </w:p>
                          <w:p w14:paraId="634B2CFB" w14:textId="77777777" w:rsidR="004861E2" w:rsidRPr="00B444C1" w:rsidRDefault="004861E2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Trainer/Facilitator of CRAF Training (Common Risk Assessment Framework- for identifying Family Violence)</w:t>
                            </w:r>
                          </w:p>
                          <w:p w14:paraId="56099198" w14:textId="77777777" w:rsidR="004861E2" w:rsidRPr="00B444C1" w:rsidRDefault="004861E2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Lead facilitator for the Strengthening Hospital Response to Family Violence for the Grampians region.</w:t>
                            </w:r>
                            <w:r w:rsidR="0034240D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il</w:t>
                            </w:r>
                          </w:p>
                          <w:p w14:paraId="48234A16" w14:textId="77777777" w:rsidR="0034240D" w:rsidRPr="00B444C1" w:rsidRDefault="0034240D" w:rsidP="004861E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Facilitator for Men’s Behaviour change groups for the Department of Justice</w:t>
                            </w:r>
                          </w:p>
                          <w:p w14:paraId="0CDE0DFB" w14:textId="77777777" w:rsidR="004861E2" w:rsidRPr="00B444C1" w:rsidRDefault="00367401" w:rsidP="0034240D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More recently </w:t>
                            </w:r>
                            <w:r w:rsidR="004861E2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Peter’s work </w:t>
                            </w: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has included </w:t>
                            </w:r>
                            <w:r w:rsidR="004861E2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private counselling services</w:t>
                            </w: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 with </w:t>
                            </w:r>
                            <w:r w:rsidR="0034240D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>1 to 1</w:t>
                            </w: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 session and </w:t>
                            </w:r>
                            <w:r w:rsidR="0034240D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small group work </w:t>
                            </w:r>
                            <w:r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across </w:t>
                            </w:r>
                            <w:r w:rsidR="0034240D" w:rsidRPr="00B444C1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the areas of his expertise. </w:t>
                            </w:r>
                          </w:p>
                          <w:p w14:paraId="3DCAFD72" w14:textId="77777777" w:rsidR="004861E2" w:rsidRPr="00B444C1" w:rsidRDefault="004861E2" w:rsidP="00977926">
                            <w:pPr>
                              <w:ind w:firstLine="0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14:paraId="2F69DF26" w14:textId="77777777" w:rsidR="004861E2" w:rsidRPr="00B444C1" w:rsidRDefault="004861E2" w:rsidP="00977926">
                            <w:pPr>
                              <w:ind w:firstLine="0"/>
                              <w:rPr>
                                <w:color w:val="595959" w:themeColor="text1" w:themeTint="A6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14:paraId="0BA27B64" w14:textId="77777777" w:rsidR="004861E2" w:rsidRPr="00B444C1" w:rsidRDefault="004861E2" w:rsidP="00977926">
                            <w:pPr>
                              <w:ind w:firstLine="0"/>
                              <w:rPr>
                                <w:color w:val="595959" w:themeColor="text1" w:themeTint="A6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14:paraId="736462D9" w14:textId="77777777" w:rsidR="004861E2" w:rsidRPr="00C15437" w:rsidRDefault="004861E2" w:rsidP="00977926">
                            <w:pPr>
                              <w:ind w:firstLine="0"/>
                              <w:rPr>
                                <w:color w:val="000000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14:paraId="6D310F86" w14:textId="77777777" w:rsidR="004861E2" w:rsidRPr="00C15437" w:rsidRDefault="004861E2" w:rsidP="00977926">
                            <w:pPr>
                              <w:ind w:firstLine="0"/>
                              <w:rPr>
                                <w:color w:val="000000"/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  <w:p w14:paraId="0E2D68B7" w14:textId="77777777" w:rsidR="00D2615A" w:rsidRPr="00C15437" w:rsidRDefault="003F0F29">
                            <w:pPr>
                              <w:rPr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</w:pPr>
                            <w:r w:rsidRPr="00C15437">
                              <w:rPr>
                                <w:sz w:val="16"/>
                                <w:szCs w:val="16"/>
                                <w14:reflection w14:blurRad="0" w14:stA="98000" w14:stPos="0" w14:endA="0" w14:endPos="0" w14:dist="0" w14:dir="0" w14:fadeDir="0" w14:sx="0" w14:sy="0" w14:kx="0" w14:ky="0" w14:algn="b"/>
                              </w:rPr>
                              <w:t xml:space="preserve">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i/>
                <w:color w:val="146194" w:themeColor="text2"/>
                <w:sz w:val="52"/>
                <w:szCs w:val="52"/>
                <w14:textFill>
                  <w14:gradFill>
                    <w14:gsLst>
                      <w14:gs w14:pos="10000">
                        <w14:schemeClr w14:val="accent5">
                          <w14:alpha w14:val="56000"/>
                          <w14:lumMod w14:val="28000"/>
                        </w14:schemeClr>
                      </w14:gs>
                      <w14:gs w14:pos="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                                          </w:t>
            </w:r>
            <w:r w:rsidRPr="00333EE3">
              <w:rPr>
                <w:rFonts w:asciiTheme="majorHAnsi" w:hAnsiTheme="majorHAnsi" w:cstheme="majorHAnsi"/>
                <w:b/>
                <w:i/>
                <w:noProof/>
                <w:color w:val="1873B1" w:themeColor="text2" w:themeTint="E6"/>
                <w:sz w:val="52"/>
                <w:szCs w:val="52"/>
                <w:lang w:val="en-AU" w:eastAsia="en-AU"/>
              </w:rPr>
              <w:drawing>
                <wp:inline distT="0" distB="0" distL="0" distR="0" wp14:anchorId="23FB3C7E" wp14:editId="37B3934D">
                  <wp:extent cx="659644" cy="716915"/>
                  <wp:effectExtent l="38100" t="38100" r="39370" b="323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06" cy="755673"/>
                          </a:xfrm>
                          <a:prstGeom prst="rect">
                            <a:avLst/>
                          </a:prstGeom>
                          <a:ln w="34925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B88E7" w14:textId="4A3E709D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146194" w:themeColor="text2"/>
                <w:sz w:val="52"/>
                <w:szCs w:val="52"/>
                <w14:textFill>
                  <w14:gradFill>
                    <w14:gsLst>
                      <w14:gs w14:pos="10000">
                        <w14:schemeClr w14:val="accent5">
                          <w14:alpha w14:val="56000"/>
                          <w14:lumMod w14:val="28000"/>
                        </w14:schemeClr>
                      </w14:gs>
                      <w14:gs w14:pos="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>
              <w:rPr>
                <w:rFonts w:asciiTheme="majorHAnsi" w:hAnsiTheme="majorHAnsi" w:cstheme="majorHAnsi"/>
                <w:b/>
                <w:i/>
                <w:noProof/>
                <w:color w:val="146194" w:themeColor="text2"/>
                <w:sz w:val="52"/>
                <w:szCs w:val="5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80C68C" wp14:editId="7650D419">
                      <wp:simplePos x="0" y="0"/>
                      <wp:positionH relativeFrom="column">
                        <wp:posOffset>-7718</wp:posOffset>
                      </wp:positionH>
                      <wp:positionV relativeFrom="paragraph">
                        <wp:posOffset>197387</wp:posOffset>
                      </wp:positionV>
                      <wp:extent cx="4550899" cy="4649373"/>
                      <wp:effectExtent l="12700" t="12700" r="21590" b="247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0899" cy="46493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0">
                                <a:solidFill>
                                  <a:schemeClr val="tx2"/>
                                </a:solidFill>
                              </a:ln>
                            </wps:spPr>
                            <wps:txbx>
                              <w:txbxContent>
                                <w:p w14:paraId="727E9F82" w14:textId="5780B909" w:rsidR="00B444C1" w:rsidRPr="009833C7" w:rsidRDefault="00B444C1" w:rsidP="00B444C1">
                                  <w:pPr>
                                    <w:ind w:firstLine="0"/>
                                    <w:rPr>
                                      <w:color w:val="1873B1" w:themeColor="text2" w:themeTint="E6"/>
                                      <w:sz w:val="36"/>
                                      <w:szCs w:val="36"/>
                                    </w:rPr>
                                  </w:pPr>
                                  <w:r w:rsidRPr="001E0B4C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813B0F" w:themeColor="accent5" w:themeShade="80"/>
                                      <w:sz w:val="48"/>
                                      <w:szCs w:val="48"/>
                                    </w:rPr>
                                    <w:t>Professional Learning Workshop</w:t>
                                  </w:r>
                                  <w:r w:rsidRPr="00B444C1">
                                    <w:rPr>
                                      <w:rFonts w:asciiTheme="majorHAnsi" w:hAnsiTheme="majorHAnsi" w:cstheme="majorHAnsi"/>
                                      <w:b/>
                                      <w:i/>
                                      <w:color w:val="813B0F" w:themeColor="accent5" w:themeShade="80"/>
                                      <w:sz w:val="52"/>
                                      <w:szCs w:val="52"/>
                                    </w:rPr>
                                    <w:t>-</w:t>
                                  </w:r>
                                  <w:proofErr w:type="gramStart"/>
                                  <w:r w:rsidRPr="00B444C1">
                                    <w:rPr>
                                      <w:b/>
                                      <w:i/>
                                      <w:color w:val="813B0F" w:themeColor="accent5" w:themeShade="80"/>
                                      <w:sz w:val="36"/>
                                      <w:szCs w:val="36"/>
                                    </w:rPr>
                                    <w:t>‘</w:t>
                                  </w:r>
                                  <w:r w:rsidR="006D1B9C" w:rsidRPr="006D1B9C">
                                    <w:rPr>
                                      <w:b/>
                                      <w:i/>
                                      <w:color w:val="1873B1" w:themeColor="text2" w:themeTint="E6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D75DEF" w:rsidRPr="00B444C1">
                                    <w:rPr>
                                      <w:b/>
                                      <w:i/>
                                      <w:color w:val="1873B1" w:themeColor="text2" w:themeTint="E6"/>
                                      <w:sz w:val="36"/>
                                      <w:szCs w:val="36"/>
                                    </w:rPr>
                                    <w:t>Managing</w:t>
                                  </w:r>
                                  <w:proofErr w:type="gramEnd"/>
                                  <w:r w:rsidR="00D75DEF" w:rsidRPr="00B444C1">
                                    <w:rPr>
                                      <w:b/>
                                      <w:i/>
                                      <w:color w:val="1873B1" w:themeColor="text2" w:themeTint="E6"/>
                                      <w:sz w:val="36"/>
                                      <w:szCs w:val="36"/>
                                    </w:rPr>
                                    <w:t xml:space="preserve"> yourself when dealing with challenging clients’</w:t>
                                  </w:r>
                                  <w:r w:rsidRPr="00B444C1">
                                    <w:rPr>
                                      <w:b/>
                                      <w:i/>
                                      <w:color w:val="1873B1" w:themeColor="text2" w:themeTint="E6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</w:p>
                                <w:p w14:paraId="7EBA2A6B" w14:textId="77777777" w:rsidR="00B444C1" w:rsidRPr="006C4A43" w:rsidRDefault="00B444C1" w:rsidP="00B444C1"/>
                                <w:p w14:paraId="46FA562A" w14:textId="77777777" w:rsidR="00B444C1" w:rsidRPr="00464593" w:rsidRDefault="00B444C1" w:rsidP="00B444C1">
                                  <w:pPr>
                                    <w:ind w:firstLine="0"/>
                                    <w:rPr>
                                      <w:color w:val="1873B1" w:themeColor="text2" w:themeTint="E6"/>
                                    </w:rPr>
                                  </w:pPr>
                                  <w:r w:rsidRPr="00464593">
                                    <w:rPr>
                                      <w:color w:val="1873B1" w:themeColor="text2" w:themeTint="E6"/>
                                    </w:rPr>
                                    <w:t xml:space="preserve">A comprehensive and </w:t>
                                  </w:r>
                                  <w:r>
                                    <w:rPr>
                                      <w:color w:val="1873B1" w:themeColor="text2" w:themeTint="E6"/>
                                    </w:rPr>
                                    <w:t xml:space="preserve">interactive </w:t>
                                  </w:r>
                                  <w:r w:rsidRPr="00464593">
                                    <w:rPr>
                                      <w:color w:val="1873B1" w:themeColor="text2" w:themeTint="E6"/>
                                    </w:rPr>
                                    <w:t>workshop that will enable-</w:t>
                                  </w:r>
                                </w:p>
                                <w:p w14:paraId="0CC85683" w14:textId="77777777" w:rsidR="00B444C1" w:rsidRDefault="00B444C1" w:rsidP="00B444C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1873B1" w:themeColor="text2" w:themeTint="E6"/>
                                    </w:rPr>
                                  </w:pPr>
                                  <w:r w:rsidRPr="00464593">
                                    <w:rPr>
                                      <w:color w:val="1873B1" w:themeColor="text2" w:themeTint="E6"/>
                                    </w:rPr>
                                    <w:t xml:space="preserve">Identification of obstacles and enablers when working with </w:t>
                                  </w:r>
                                </w:p>
                                <w:p w14:paraId="7CAB9D7A" w14:textId="77777777" w:rsidR="00B444C1" w:rsidRPr="00464593" w:rsidRDefault="00B444C1" w:rsidP="00B444C1">
                                  <w:pPr>
                                    <w:pStyle w:val="ListParagraph"/>
                                    <w:ind w:firstLine="0"/>
                                    <w:rPr>
                                      <w:color w:val="1873B1" w:themeColor="text2" w:themeTint="E6"/>
                                    </w:rPr>
                                  </w:pPr>
                                  <w:r w:rsidRPr="00464593">
                                    <w:rPr>
                                      <w:color w:val="1873B1" w:themeColor="text2" w:themeTint="E6"/>
                                    </w:rPr>
                                    <w:t>challenging clients</w:t>
                                  </w:r>
                                </w:p>
                                <w:p w14:paraId="5EC552DF" w14:textId="77777777" w:rsidR="00B444C1" w:rsidRPr="00464593" w:rsidRDefault="00B444C1" w:rsidP="00B444C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1873B1" w:themeColor="text2" w:themeTint="E6"/>
                                    </w:rPr>
                                  </w:pPr>
                                  <w:r w:rsidRPr="00464593">
                                    <w:rPr>
                                      <w:color w:val="1873B1" w:themeColor="text2" w:themeTint="E6"/>
                                    </w:rPr>
                                    <w:t>Integration of strategies with practice wisdom to focus on client centered outcomes</w:t>
                                  </w:r>
                                </w:p>
                                <w:p w14:paraId="53091119" w14:textId="77777777" w:rsidR="00B444C1" w:rsidRPr="00464593" w:rsidRDefault="00B444C1" w:rsidP="00B444C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color w:val="1873B1" w:themeColor="text2" w:themeTint="E6"/>
                                    </w:rPr>
                                  </w:pPr>
                                  <w:r w:rsidRPr="00464593">
                                    <w:rPr>
                                      <w:color w:val="1873B1" w:themeColor="text2" w:themeTint="E6"/>
                                    </w:rPr>
                                    <w:t xml:space="preserve">A focus on positive interventions </w:t>
                                  </w:r>
                                </w:p>
                                <w:p w14:paraId="1DE1CEFD" w14:textId="77777777" w:rsidR="00B444C1" w:rsidRPr="006C4A43" w:rsidRDefault="00B444C1" w:rsidP="00B444C1">
                                  <w:pPr>
                                    <w:ind w:firstLine="0"/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</w:p>
                                <w:p w14:paraId="7ACE90C1" w14:textId="3B036304" w:rsidR="00B444C1" w:rsidRDefault="00B444C1" w:rsidP="00B444C1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 w:rsidRPr="00464593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Workshop details:</w:t>
                                  </w:r>
                                </w:p>
                                <w:p w14:paraId="0BFA59F6" w14:textId="030FD9BD" w:rsidR="00D20FBE" w:rsidRDefault="00D20FBE" w:rsidP="00B444C1">
                                  <w:pPr>
                                    <w:ind w:firstLine="0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     </w:t>
                                  </w:r>
                                  <w:r w:rsidRPr="00D20FBE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Date: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="00F62AB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       </w:t>
                                  </w:r>
                                  <w:r w:rsidR="00F7207A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="00D75DEF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Tu</w:t>
                                  </w:r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day</w:t>
                                  </w:r>
                                  <w:r w:rsidR="006A7324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,</w:t>
                                  </w:r>
                                  <w:r w:rsidR="00FB66EF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May</w:t>
                                  </w:r>
                                  <w:r w:rsidR="006D1B9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="001E279D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5</w:t>
                                  </w:r>
                                  <w:r w:rsidR="006D1B9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,</w:t>
                                  </w:r>
                                  <w:r w:rsidR="006D1B9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2020</w:t>
                                  </w:r>
                                </w:p>
                                <w:p w14:paraId="61943BF0" w14:textId="7940D0E6" w:rsidR="00B444C1" w:rsidRPr="00464593" w:rsidRDefault="00B444C1" w:rsidP="00B444C1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 w:rsidRPr="00C40520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Facilitator: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Peter Cranage</w:t>
                                  </w:r>
                                </w:p>
                                <w:p w14:paraId="0ECC61E6" w14:textId="66F6A59F" w:rsidR="00B444C1" w:rsidRPr="00020A3C" w:rsidRDefault="00B444C1" w:rsidP="00B444C1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Location: 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="00F62AB0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The </w:t>
                                  </w:r>
                                  <w:proofErr w:type="spellStart"/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Tramshed</w:t>
                                  </w:r>
                                  <w:proofErr w:type="spellEnd"/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Function Centre</w:t>
                                  </w:r>
                                  <w:r w:rsidRPr="00020A3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, </w:t>
                                  </w:r>
                                </w:p>
                                <w:p w14:paraId="51D463C2" w14:textId="6405D164" w:rsidR="00B444C1" w:rsidRPr="00020A3C" w:rsidRDefault="00B444C1" w:rsidP="00B444C1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 w:rsidRPr="00020A3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4 </w:t>
                                  </w:r>
                                  <w:proofErr w:type="spellStart"/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Invermay</w:t>
                                  </w:r>
                                  <w:proofErr w:type="spellEnd"/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Road, </w:t>
                                  </w:r>
                                  <w:proofErr w:type="spellStart"/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Inver</w:t>
                                  </w:r>
                                  <w:r w:rsidR="00CA6168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may</w:t>
                                  </w:r>
                                  <w:proofErr w:type="spellEnd"/>
                                  <w:r w:rsidR="00D209D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, Tasmania</w:t>
                                  </w:r>
                                </w:p>
                                <w:p w14:paraId="5C03F3F3" w14:textId="27538B88" w:rsidR="00B444C1" w:rsidRPr="00020A3C" w:rsidRDefault="00B444C1" w:rsidP="00B444C1">
                                  <w:pPr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Time:       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="00F62AB0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9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:15</w:t>
                                  </w: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am to 3pm</w:t>
                                  </w:r>
                                </w:p>
                                <w:p w14:paraId="1EB28F64" w14:textId="23880C8D" w:rsidR="00B444C1" w:rsidRPr="00020A3C" w:rsidRDefault="00B444C1" w:rsidP="00B444C1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                </w:t>
                                  </w:r>
                                  <w:r w:rsidR="00F62AB0" w:rsidRPr="00F7207A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</w:t>
                                  </w:r>
                                  <w:r w:rsidRPr="00F7207A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9 am</w:t>
                                  </w: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- </w:t>
                                  </w:r>
                                  <w:r w:rsidRPr="00020A3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registration </w:t>
                                  </w:r>
                                </w:p>
                                <w:p w14:paraId="4333A833" w14:textId="7DE08ECB" w:rsidR="00B444C1" w:rsidRPr="00F62AB0" w:rsidRDefault="00B444C1" w:rsidP="00B444C1">
                                  <w:pPr>
                                    <w:ind w:firstLine="0"/>
                                    <w:rPr>
                                      <w:b/>
                                      <w:i/>
                                      <w:color w:val="0070C0"/>
                                    </w:rPr>
                                  </w:pPr>
                                  <w:r w:rsidRPr="00F62AB0">
                                    <w:rPr>
                                      <w:b/>
                                      <w:i/>
                                      <w:color w:val="0070C0"/>
                                    </w:rPr>
                                    <w:t>Booking details:</w:t>
                                  </w:r>
                                </w:p>
                                <w:p w14:paraId="2FC88133" w14:textId="77777777" w:rsidR="00B444C1" w:rsidRPr="00541B2D" w:rsidRDefault="00B444C1" w:rsidP="00B444C1">
                                  <w:pPr>
                                    <w:rPr>
                                      <w:bCs/>
                                      <w:i/>
                                      <w:iCs/>
                                      <w:color w:val="0073C5"/>
                                    </w:rPr>
                                  </w:pP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Register for event</w:t>
                                  </w:r>
                                  <w:r>
                                    <w:rPr>
                                      <w:bCs/>
                                      <w:i/>
                                      <w:iCs/>
                                      <w:color w:val="0070C0"/>
                                    </w:rPr>
                                    <w:t xml:space="preserve">: </w:t>
                                  </w:r>
                                  <w:hyperlink r:id="rId12" w:history="1">
                                    <w:r w:rsidRPr="00020A3C">
                                      <w:rPr>
                                        <w:rStyle w:val="Hyperlink"/>
                                        <w:bCs/>
                                        <w:i/>
                                        <w:iCs/>
                                        <w:color w:val="0073C5"/>
                                      </w:rPr>
                                      <w:t>www.eventbrite.com</w:t>
                                    </w:r>
                                  </w:hyperlink>
                                </w:p>
                                <w:p w14:paraId="3A113EBF" w14:textId="3AC6F674" w:rsidR="00B444C1" w:rsidRDefault="00B444C1" w:rsidP="00B444C1">
                                  <w:pPr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</w:pP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Cost</w:t>
                                  </w:r>
                                  <w:r w:rsidRPr="00020A3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>:      $295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(includes</w:t>
                                  </w:r>
                                  <w:r w:rsidR="00F7207A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morning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tea, lunch and workshop resources)</w:t>
                                  </w:r>
                                  <w:r w:rsidRPr="00020A3C">
                                    <w:rPr>
                                      <w:bCs/>
                                      <w:i/>
                                      <w:iCs/>
                                      <w:color w:val="1873B1" w:themeColor="text2" w:themeTint="E6"/>
                                    </w:rPr>
                                    <w:t xml:space="preserve">   </w:t>
                                  </w:r>
                                </w:p>
                                <w:p w14:paraId="537EE61E" w14:textId="77777777" w:rsidR="00B444C1" w:rsidRDefault="00B444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80C68C" id="Text Box 6" o:spid="_x0000_s1028" type="#_x0000_t202" style="position:absolute;margin-left:-.6pt;margin-top:15.55pt;width:358.35pt;height:36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" fillcolor="white [3201]" strokecolor="#146194 [3215]" strokeweight="2.5pt">
                      <v:textbox>
                        <w:txbxContent>
                          <w:p w14:paraId="727E9F82" w14:textId="5780B909" w:rsidR="00B444C1" w:rsidRPr="009833C7" w:rsidRDefault="00B444C1" w:rsidP="00B444C1">
                            <w:pPr>
                              <w:ind w:firstLine="0"/>
                              <w:rPr>
                                <w:color w:val="1873B1" w:themeColor="text2" w:themeTint="E6"/>
                                <w:sz w:val="36"/>
                                <w:szCs w:val="36"/>
                              </w:rPr>
                            </w:pPr>
                            <w:r w:rsidRPr="001E0B4C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813B0F" w:themeColor="accent5" w:themeShade="80"/>
                                <w:sz w:val="48"/>
                                <w:szCs w:val="48"/>
                              </w:rPr>
                              <w:t>Professional Learning Workshop</w:t>
                            </w:r>
                            <w:proofErr w:type="gramStart"/>
                            <w:r w:rsidRPr="00B444C1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813B0F" w:themeColor="accent5" w:themeShade="80"/>
                                <w:sz w:val="52"/>
                                <w:szCs w:val="52"/>
                              </w:rPr>
                              <w:t>-</w:t>
                            </w:r>
                            <w:r w:rsidRPr="00B444C1">
                              <w:rPr>
                                <w:b/>
                                <w:i/>
                                <w:color w:val="813B0F" w:themeColor="accent5" w:themeShade="80"/>
                                <w:sz w:val="36"/>
                                <w:szCs w:val="36"/>
                              </w:rPr>
                              <w:t>‘</w:t>
                            </w:r>
                            <w:r w:rsidR="006D1B9C" w:rsidRPr="006D1B9C">
                              <w:rPr>
                                <w:b/>
                                <w:i/>
                                <w:color w:val="1873B1" w:themeColor="text2" w:themeTint="E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75DEF" w:rsidRPr="00B444C1">
                              <w:rPr>
                                <w:b/>
                                <w:i/>
                                <w:color w:val="1873B1" w:themeColor="text2" w:themeTint="E6"/>
                                <w:sz w:val="36"/>
                                <w:szCs w:val="36"/>
                              </w:rPr>
                              <w:t>Managing</w:t>
                            </w:r>
                            <w:proofErr w:type="gramEnd"/>
                            <w:r w:rsidR="00D75DEF" w:rsidRPr="00B444C1">
                              <w:rPr>
                                <w:b/>
                                <w:i/>
                                <w:color w:val="1873B1" w:themeColor="text2" w:themeTint="E6"/>
                                <w:sz w:val="36"/>
                                <w:szCs w:val="36"/>
                              </w:rPr>
                              <w:t xml:space="preserve"> yourself when dealing with challenging clients’</w:t>
                            </w:r>
                            <w:r w:rsidRPr="00B444C1">
                              <w:rPr>
                                <w:b/>
                                <w:i/>
                                <w:color w:val="1873B1" w:themeColor="text2" w:themeTint="E6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EBA2A6B" w14:textId="77777777" w:rsidR="00B444C1" w:rsidRPr="006C4A43" w:rsidRDefault="00B444C1" w:rsidP="00B444C1"/>
                          <w:p w14:paraId="46FA562A" w14:textId="77777777" w:rsidR="00B444C1" w:rsidRPr="00464593" w:rsidRDefault="00B444C1" w:rsidP="00B444C1">
                            <w:pPr>
                              <w:ind w:firstLine="0"/>
                              <w:rPr>
                                <w:color w:val="1873B1" w:themeColor="text2" w:themeTint="E6"/>
                              </w:rPr>
                            </w:pPr>
                            <w:r w:rsidRPr="00464593">
                              <w:rPr>
                                <w:color w:val="1873B1" w:themeColor="text2" w:themeTint="E6"/>
                              </w:rPr>
                              <w:t xml:space="preserve">A comprehensive and </w:t>
                            </w:r>
                            <w:r>
                              <w:rPr>
                                <w:color w:val="1873B1" w:themeColor="text2" w:themeTint="E6"/>
                              </w:rPr>
                              <w:t xml:space="preserve">interactive </w:t>
                            </w:r>
                            <w:r w:rsidRPr="00464593">
                              <w:rPr>
                                <w:color w:val="1873B1" w:themeColor="text2" w:themeTint="E6"/>
                              </w:rPr>
                              <w:t>workshop that will enable-</w:t>
                            </w:r>
                          </w:p>
                          <w:p w14:paraId="0CC85683" w14:textId="77777777" w:rsidR="00B444C1" w:rsidRDefault="00B444C1" w:rsidP="00B444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873B1" w:themeColor="text2" w:themeTint="E6"/>
                              </w:rPr>
                            </w:pPr>
                            <w:r w:rsidRPr="00464593">
                              <w:rPr>
                                <w:color w:val="1873B1" w:themeColor="text2" w:themeTint="E6"/>
                              </w:rPr>
                              <w:t xml:space="preserve">Identification of obstacles and enablers when working with </w:t>
                            </w:r>
                          </w:p>
                          <w:p w14:paraId="7CAB9D7A" w14:textId="77777777" w:rsidR="00B444C1" w:rsidRPr="00464593" w:rsidRDefault="00B444C1" w:rsidP="00B444C1">
                            <w:pPr>
                              <w:pStyle w:val="ListParagraph"/>
                              <w:ind w:firstLine="0"/>
                              <w:rPr>
                                <w:color w:val="1873B1" w:themeColor="text2" w:themeTint="E6"/>
                              </w:rPr>
                            </w:pPr>
                            <w:r w:rsidRPr="00464593">
                              <w:rPr>
                                <w:color w:val="1873B1" w:themeColor="text2" w:themeTint="E6"/>
                              </w:rPr>
                              <w:t>challenging clients</w:t>
                            </w:r>
                          </w:p>
                          <w:p w14:paraId="5EC552DF" w14:textId="77777777" w:rsidR="00B444C1" w:rsidRPr="00464593" w:rsidRDefault="00B444C1" w:rsidP="00B444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873B1" w:themeColor="text2" w:themeTint="E6"/>
                              </w:rPr>
                            </w:pPr>
                            <w:r w:rsidRPr="00464593">
                              <w:rPr>
                                <w:color w:val="1873B1" w:themeColor="text2" w:themeTint="E6"/>
                              </w:rPr>
                              <w:t>Integration of strategies with practice wisdom to focus on client centered outcomes</w:t>
                            </w:r>
                          </w:p>
                          <w:p w14:paraId="53091119" w14:textId="77777777" w:rsidR="00B444C1" w:rsidRPr="00464593" w:rsidRDefault="00B444C1" w:rsidP="00B444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1873B1" w:themeColor="text2" w:themeTint="E6"/>
                              </w:rPr>
                            </w:pPr>
                            <w:r w:rsidRPr="00464593">
                              <w:rPr>
                                <w:color w:val="1873B1" w:themeColor="text2" w:themeTint="E6"/>
                              </w:rPr>
                              <w:t xml:space="preserve">A focus on positive interventions </w:t>
                            </w:r>
                          </w:p>
                          <w:p w14:paraId="1DE1CEFD" w14:textId="77777777" w:rsidR="00B444C1" w:rsidRPr="006C4A43" w:rsidRDefault="00B444C1" w:rsidP="00B444C1">
                            <w:pPr>
                              <w:ind w:firstLine="0"/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</w:p>
                          <w:p w14:paraId="7ACE90C1" w14:textId="3B036304" w:rsidR="00B444C1" w:rsidRDefault="00B444C1" w:rsidP="00B444C1">
                            <w:pPr>
                              <w:ind w:firstLine="0"/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 w:rsidRPr="00464593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Workshop details:</w:t>
                            </w:r>
                          </w:p>
                          <w:p w14:paraId="0BFA59F6" w14:textId="030FD9BD" w:rsidR="00D20FBE" w:rsidRDefault="00D20FBE" w:rsidP="00B444C1">
                            <w:pPr>
                              <w:ind w:firstLine="0"/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     </w:t>
                            </w:r>
                            <w:r w:rsidRPr="00D20FBE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Date: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="00F62AB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       </w:t>
                            </w:r>
                            <w:r w:rsidR="00F7207A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="00D75DEF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Tu</w:t>
                            </w:r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es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day</w:t>
                            </w:r>
                            <w:r w:rsidR="006A7324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,</w:t>
                            </w:r>
                            <w:r w:rsidR="00FB66EF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May</w:t>
                            </w:r>
                            <w:r w:rsidR="006D1B9C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="001E279D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5</w:t>
                            </w:r>
                            <w:r w:rsidR="006D1B9C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,</w:t>
                            </w:r>
                            <w:r w:rsidR="006D1B9C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2020</w:t>
                            </w:r>
                          </w:p>
                          <w:p w14:paraId="61943BF0" w14:textId="7940D0E6" w:rsidR="00B444C1" w:rsidRPr="00464593" w:rsidRDefault="00B444C1" w:rsidP="00B444C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 w:rsidRPr="00C40520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Facilitator: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Peter Cranage</w:t>
                            </w:r>
                          </w:p>
                          <w:p w14:paraId="0ECC61E6" w14:textId="66F6A59F" w:rsidR="00B444C1" w:rsidRPr="00020A3C" w:rsidRDefault="00B444C1" w:rsidP="00B444C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Location: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="00F62AB0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The </w:t>
                            </w:r>
                            <w:proofErr w:type="spellStart"/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Tramshed</w:t>
                            </w:r>
                            <w:proofErr w:type="spellEnd"/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Function Centre</w:t>
                            </w:r>
                            <w:r w:rsidRPr="00020A3C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, </w:t>
                            </w:r>
                          </w:p>
                          <w:p w14:paraId="51D463C2" w14:textId="6405D164" w:rsidR="00B444C1" w:rsidRPr="00020A3C" w:rsidRDefault="00B444C1" w:rsidP="00B444C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 w:rsidRPr="00020A3C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4 </w:t>
                            </w:r>
                            <w:proofErr w:type="spellStart"/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Invermay</w:t>
                            </w:r>
                            <w:proofErr w:type="spellEnd"/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Road, </w:t>
                            </w:r>
                            <w:proofErr w:type="spellStart"/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Inver</w:t>
                            </w:r>
                            <w:r w:rsidR="00CA6168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may</w:t>
                            </w:r>
                            <w:proofErr w:type="spellEnd"/>
                            <w:r w:rsidR="00D209D0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, Tasmania</w:t>
                            </w:r>
                          </w:p>
                          <w:p w14:paraId="5C03F3F3" w14:textId="27538B88" w:rsidR="00B444C1" w:rsidRPr="00020A3C" w:rsidRDefault="00B444C1" w:rsidP="00B444C1">
                            <w:pPr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Time:      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="00F62AB0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9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:15</w:t>
                            </w: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am to 3pm</w:t>
                            </w:r>
                          </w:p>
                          <w:p w14:paraId="1EB28F64" w14:textId="23880C8D" w:rsidR="00B444C1" w:rsidRPr="00020A3C" w:rsidRDefault="00B444C1" w:rsidP="00B444C1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                </w:t>
                            </w:r>
                            <w:r w:rsidR="00F62AB0" w:rsidRPr="00F7207A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</w:t>
                            </w:r>
                            <w:r w:rsidRPr="00F7207A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9 am</w:t>
                            </w: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- </w:t>
                            </w:r>
                            <w:r w:rsidRPr="00020A3C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registration </w:t>
                            </w:r>
                          </w:p>
                          <w:p w14:paraId="4333A833" w14:textId="7DE08ECB" w:rsidR="00B444C1" w:rsidRPr="00F62AB0" w:rsidRDefault="00B444C1" w:rsidP="00B444C1">
                            <w:pPr>
                              <w:ind w:firstLine="0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F62AB0">
                              <w:rPr>
                                <w:b/>
                                <w:i/>
                                <w:color w:val="0070C0"/>
                              </w:rPr>
                              <w:t>Booking details:</w:t>
                            </w:r>
                          </w:p>
                          <w:p w14:paraId="2FC88133" w14:textId="77777777" w:rsidR="00B444C1" w:rsidRPr="00541B2D" w:rsidRDefault="00B444C1" w:rsidP="00B444C1">
                            <w:pPr>
                              <w:rPr>
                                <w:bCs/>
                                <w:i/>
                                <w:iCs/>
                                <w:color w:val="0073C5"/>
                              </w:rPr>
                            </w:pP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Register for event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70C0"/>
                              </w:rPr>
                              <w:t xml:space="preserve">: </w:t>
                            </w:r>
                            <w:hyperlink r:id="rId13" w:history="1">
                              <w:r w:rsidRPr="00020A3C">
                                <w:rPr>
                                  <w:rStyle w:val="Hyperlink"/>
                                  <w:bCs/>
                                  <w:i/>
                                  <w:iCs/>
                                  <w:color w:val="0073C5"/>
                                </w:rPr>
                                <w:t>www.eventbrite.com</w:t>
                              </w:r>
                            </w:hyperlink>
                          </w:p>
                          <w:p w14:paraId="3A113EBF" w14:textId="3AC6F674" w:rsidR="00B444C1" w:rsidRDefault="00B444C1" w:rsidP="00B444C1">
                            <w:pPr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</w:pP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Cost</w:t>
                            </w:r>
                            <w:r w:rsidRPr="00020A3C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>:      $295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(includes</w:t>
                            </w:r>
                            <w:r w:rsidR="00F7207A"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morning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tea, lunch and workshop resources)</w:t>
                            </w:r>
                            <w:r w:rsidRPr="00020A3C">
                              <w:rPr>
                                <w:bCs/>
                                <w:i/>
                                <w:iCs/>
                                <w:color w:val="1873B1" w:themeColor="text2" w:themeTint="E6"/>
                              </w:rPr>
                              <w:t xml:space="preserve">   </w:t>
                            </w:r>
                          </w:p>
                          <w:p w14:paraId="537EE61E" w14:textId="77777777" w:rsidR="00B444C1" w:rsidRDefault="00B444C1"/>
                        </w:txbxContent>
                      </v:textbox>
                    </v:shape>
                  </w:pict>
                </mc:Fallback>
              </mc:AlternateContent>
            </w:r>
          </w:p>
          <w:p w14:paraId="3F919F1C" w14:textId="5E717C46" w:rsidR="00C15437" w:rsidRPr="001E0B4C" w:rsidRDefault="00C15437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146194" w:themeColor="text2"/>
                <w:sz w:val="52"/>
                <w:szCs w:val="52"/>
                <w14:textFill>
                  <w14:gradFill>
                    <w14:gsLst>
                      <w14:gs w14:pos="10000">
                        <w14:schemeClr w14:val="accent5">
                          <w14:alpha w14:val="56000"/>
                          <w14:lumMod w14:val="28000"/>
                        </w14:schemeClr>
                      </w14:gs>
                      <w14:gs w14:pos="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14:paraId="23E8E590" w14:textId="756D1B04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0B018FF7" w14:textId="5F17C770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579C3620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3FF88369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225D7329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06BC497C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5CF99E93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51C4DED2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3B965E3F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307C9831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63BEAD6D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745134A6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27FE1B5C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31F9AD72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0B01597D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28A0996D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631BA3C5" w14:textId="77777777" w:rsidR="00B444C1" w:rsidRDefault="00B444C1" w:rsidP="009833C7">
            <w:pPr>
              <w:ind w:firstLine="0"/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</w:pPr>
          </w:p>
          <w:p w14:paraId="5091C21F" w14:textId="342AA57E" w:rsidR="006737EA" w:rsidRPr="009833C7" w:rsidRDefault="00861A73" w:rsidP="009833C7">
            <w:pPr>
              <w:ind w:firstLine="0"/>
              <w:rPr>
                <w:color w:val="1873B1" w:themeColor="text2" w:themeTint="E6"/>
                <w:sz w:val="36"/>
                <w:szCs w:val="36"/>
              </w:rPr>
            </w:pPr>
            <w:r w:rsidRPr="001E0B4C"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48"/>
                <w:szCs w:val="48"/>
              </w:rPr>
              <w:t>Professional Learning Workshop</w:t>
            </w:r>
            <w:r w:rsidR="009833C7" w:rsidRPr="00B444C1">
              <w:rPr>
                <w:rFonts w:asciiTheme="majorHAnsi" w:hAnsiTheme="majorHAnsi" w:cstheme="majorHAnsi"/>
                <w:b/>
                <w:i/>
                <w:color w:val="813B0F" w:themeColor="accent5" w:themeShade="80"/>
                <w:sz w:val="52"/>
                <w:szCs w:val="52"/>
              </w:rPr>
              <w:t>-</w:t>
            </w:r>
            <w:r w:rsidR="009833C7" w:rsidRPr="00B444C1">
              <w:rPr>
                <w:b/>
                <w:i/>
                <w:color w:val="813B0F" w:themeColor="accent5" w:themeShade="80"/>
                <w:sz w:val="36"/>
                <w:szCs w:val="36"/>
              </w:rPr>
              <w:t>‘</w:t>
            </w:r>
            <w:r w:rsidR="009833C7" w:rsidRPr="00B444C1">
              <w:rPr>
                <w:b/>
                <w:i/>
                <w:color w:val="1873B1" w:themeColor="text2" w:themeTint="E6"/>
                <w:sz w:val="36"/>
                <w:szCs w:val="36"/>
              </w:rPr>
              <w:t>Managing yourself when dealing with challenging clients</w:t>
            </w:r>
            <w:r w:rsidR="00464593" w:rsidRPr="00B444C1">
              <w:rPr>
                <w:b/>
                <w:i/>
                <w:color w:val="1873B1" w:themeColor="text2" w:themeTint="E6"/>
                <w:sz w:val="36"/>
                <w:szCs w:val="36"/>
              </w:rPr>
              <w:t>’.</w:t>
            </w:r>
          </w:p>
          <w:p w14:paraId="02D10E03" w14:textId="77777777" w:rsidR="006C4A43" w:rsidRPr="006C4A43" w:rsidRDefault="006C4A43" w:rsidP="006C4A43"/>
          <w:p w14:paraId="29132809" w14:textId="77777777" w:rsidR="006C4A43" w:rsidRPr="00464593" w:rsidRDefault="006C4A43" w:rsidP="004239D0">
            <w:pPr>
              <w:ind w:firstLine="0"/>
              <w:rPr>
                <w:color w:val="1873B1" w:themeColor="text2" w:themeTint="E6"/>
              </w:rPr>
            </w:pPr>
            <w:r w:rsidRPr="00464593">
              <w:rPr>
                <w:color w:val="1873B1" w:themeColor="text2" w:themeTint="E6"/>
              </w:rPr>
              <w:t xml:space="preserve">A comprehensive and </w:t>
            </w:r>
            <w:r w:rsidR="00C15437">
              <w:rPr>
                <w:color w:val="1873B1" w:themeColor="text2" w:themeTint="E6"/>
              </w:rPr>
              <w:t xml:space="preserve">interactive </w:t>
            </w:r>
            <w:r w:rsidRPr="00464593">
              <w:rPr>
                <w:color w:val="1873B1" w:themeColor="text2" w:themeTint="E6"/>
              </w:rPr>
              <w:t>workshop that will enable-</w:t>
            </w:r>
          </w:p>
          <w:p w14:paraId="15E2E59D" w14:textId="77777777" w:rsidR="001E0B4C" w:rsidRDefault="006C4A43" w:rsidP="006C4A43">
            <w:pPr>
              <w:pStyle w:val="ListParagraph"/>
              <w:numPr>
                <w:ilvl w:val="0"/>
                <w:numId w:val="3"/>
              </w:numPr>
              <w:rPr>
                <w:color w:val="1873B1" w:themeColor="text2" w:themeTint="E6"/>
              </w:rPr>
            </w:pPr>
            <w:r w:rsidRPr="00464593">
              <w:rPr>
                <w:color w:val="1873B1" w:themeColor="text2" w:themeTint="E6"/>
              </w:rPr>
              <w:t xml:space="preserve">Identification of obstacles and enablers when working with </w:t>
            </w:r>
          </w:p>
          <w:p w14:paraId="5EF3BBC9" w14:textId="73080634" w:rsidR="006C4A43" w:rsidRPr="00464593" w:rsidRDefault="006C4A43" w:rsidP="001E0B4C">
            <w:pPr>
              <w:pStyle w:val="ListParagraph"/>
              <w:ind w:firstLine="0"/>
              <w:rPr>
                <w:color w:val="1873B1" w:themeColor="text2" w:themeTint="E6"/>
              </w:rPr>
            </w:pPr>
            <w:r w:rsidRPr="00464593">
              <w:rPr>
                <w:color w:val="1873B1" w:themeColor="text2" w:themeTint="E6"/>
              </w:rPr>
              <w:t>challenging clients</w:t>
            </w:r>
          </w:p>
          <w:p w14:paraId="4777E8AF" w14:textId="77777777" w:rsidR="006C4A43" w:rsidRPr="00464593" w:rsidRDefault="006C4A43" w:rsidP="006C4A43">
            <w:pPr>
              <w:pStyle w:val="ListParagraph"/>
              <w:numPr>
                <w:ilvl w:val="0"/>
                <w:numId w:val="3"/>
              </w:numPr>
              <w:rPr>
                <w:color w:val="1873B1" w:themeColor="text2" w:themeTint="E6"/>
              </w:rPr>
            </w:pPr>
            <w:r w:rsidRPr="00464593">
              <w:rPr>
                <w:color w:val="1873B1" w:themeColor="text2" w:themeTint="E6"/>
              </w:rPr>
              <w:t>Integration of strategies with practice wisdom to focus on client centered outcomes</w:t>
            </w:r>
          </w:p>
          <w:p w14:paraId="5E26532B" w14:textId="77777777" w:rsidR="006C4A43" w:rsidRPr="00464593" w:rsidRDefault="006C4A43" w:rsidP="006C4A43">
            <w:pPr>
              <w:pStyle w:val="ListParagraph"/>
              <w:numPr>
                <w:ilvl w:val="0"/>
                <w:numId w:val="3"/>
              </w:numPr>
              <w:rPr>
                <w:color w:val="1873B1" w:themeColor="text2" w:themeTint="E6"/>
              </w:rPr>
            </w:pPr>
            <w:r w:rsidRPr="00464593">
              <w:rPr>
                <w:color w:val="1873B1" w:themeColor="text2" w:themeTint="E6"/>
              </w:rPr>
              <w:t xml:space="preserve">A focus on positive interventions </w:t>
            </w:r>
          </w:p>
          <w:p w14:paraId="7F519167" w14:textId="77777777" w:rsidR="00464593" w:rsidRPr="006C4A43" w:rsidRDefault="00464593" w:rsidP="00C15437">
            <w:pPr>
              <w:ind w:firstLine="0"/>
              <w:rPr>
                <w:bCs/>
                <w:i/>
                <w:iCs/>
                <w:color w:val="1873B1" w:themeColor="text2" w:themeTint="E6"/>
              </w:rPr>
            </w:pPr>
          </w:p>
          <w:p w14:paraId="77441520" w14:textId="77777777" w:rsidR="006C4A43" w:rsidRDefault="006C4A43" w:rsidP="004239D0">
            <w:pPr>
              <w:ind w:firstLine="0"/>
              <w:rPr>
                <w:b/>
                <w:bCs/>
                <w:i/>
                <w:iCs/>
                <w:color w:val="1873B1" w:themeColor="text2" w:themeTint="E6"/>
              </w:rPr>
            </w:pPr>
            <w:r w:rsidRPr="00464593">
              <w:rPr>
                <w:b/>
                <w:bCs/>
                <w:i/>
                <w:iCs/>
                <w:color w:val="1873B1" w:themeColor="text2" w:themeTint="E6"/>
              </w:rPr>
              <w:t>Workshop details:</w:t>
            </w:r>
          </w:p>
          <w:p w14:paraId="09EB5E72" w14:textId="77777777" w:rsidR="00C40520" w:rsidRPr="00464593" w:rsidRDefault="00C40520" w:rsidP="00861A73">
            <w:pPr>
              <w:rPr>
                <w:b/>
                <w:bCs/>
                <w:i/>
                <w:iCs/>
                <w:color w:val="1873B1" w:themeColor="text2" w:themeTint="E6"/>
              </w:rPr>
            </w:pPr>
            <w:r w:rsidRPr="00C40520">
              <w:rPr>
                <w:bCs/>
                <w:i/>
                <w:iCs/>
                <w:color w:val="1873B1" w:themeColor="text2" w:themeTint="E6"/>
              </w:rPr>
              <w:t>Facilitator:</w:t>
            </w:r>
            <w:r>
              <w:rPr>
                <w:b/>
                <w:bCs/>
                <w:i/>
                <w:iCs/>
                <w:color w:val="1873B1" w:themeColor="text2" w:themeTint="E6"/>
              </w:rPr>
              <w:t xml:space="preserve"> Peter Cranage</w:t>
            </w:r>
          </w:p>
          <w:p w14:paraId="2592EB98" w14:textId="77777777" w:rsidR="006C4A43" w:rsidRPr="00020A3C" w:rsidRDefault="006C4A43" w:rsidP="00861A73">
            <w:pPr>
              <w:rPr>
                <w:b/>
                <w:bCs/>
                <w:i/>
                <w:iCs/>
                <w:color w:val="1873B1" w:themeColor="text2" w:themeTint="E6"/>
              </w:rPr>
            </w:pPr>
            <w:r w:rsidRPr="00020A3C">
              <w:rPr>
                <w:bCs/>
                <w:i/>
                <w:iCs/>
                <w:color w:val="1873B1" w:themeColor="text2" w:themeTint="E6"/>
              </w:rPr>
              <w:t xml:space="preserve">Location: </w:t>
            </w:r>
            <w:r w:rsidR="00C40520">
              <w:rPr>
                <w:bCs/>
                <w:i/>
                <w:iCs/>
                <w:color w:val="1873B1" w:themeColor="text2" w:themeTint="E6"/>
              </w:rPr>
              <w:t xml:space="preserve"> </w:t>
            </w:r>
            <w:r w:rsidRPr="00020A3C">
              <w:rPr>
                <w:b/>
                <w:bCs/>
                <w:i/>
                <w:iCs/>
                <w:color w:val="1873B1" w:themeColor="text2" w:themeTint="E6"/>
              </w:rPr>
              <w:t xml:space="preserve">Ballarat Golf Club, </w:t>
            </w:r>
          </w:p>
          <w:p w14:paraId="1064F832" w14:textId="77777777" w:rsidR="006C4A43" w:rsidRPr="00020A3C" w:rsidRDefault="006C4A43" w:rsidP="00861A73">
            <w:pPr>
              <w:rPr>
                <w:b/>
                <w:bCs/>
                <w:i/>
                <w:iCs/>
                <w:color w:val="1873B1" w:themeColor="text2" w:themeTint="E6"/>
              </w:rPr>
            </w:pPr>
            <w:r w:rsidRPr="00020A3C">
              <w:rPr>
                <w:b/>
                <w:bCs/>
                <w:i/>
                <w:iCs/>
                <w:color w:val="1873B1" w:themeColor="text2" w:themeTint="E6"/>
              </w:rPr>
              <w:t xml:space="preserve">                 </w:t>
            </w:r>
            <w:r w:rsidR="00541B2D">
              <w:rPr>
                <w:b/>
                <w:bCs/>
                <w:i/>
                <w:iCs/>
                <w:color w:val="1873B1" w:themeColor="text2" w:themeTint="E6"/>
              </w:rPr>
              <w:t xml:space="preserve"> </w:t>
            </w:r>
            <w:r w:rsidRPr="00020A3C">
              <w:rPr>
                <w:b/>
                <w:bCs/>
                <w:i/>
                <w:iCs/>
                <w:color w:val="1873B1" w:themeColor="text2" w:themeTint="E6"/>
              </w:rPr>
              <w:t>1800 Sturt Street, Ballarat</w:t>
            </w:r>
          </w:p>
          <w:p w14:paraId="0C923EB4" w14:textId="77777777" w:rsidR="006C4A43" w:rsidRPr="00020A3C" w:rsidRDefault="006C4A43" w:rsidP="00861A73">
            <w:pPr>
              <w:rPr>
                <w:bCs/>
                <w:i/>
                <w:iCs/>
                <w:color w:val="1873B1" w:themeColor="text2" w:themeTint="E6"/>
              </w:rPr>
            </w:pPr>
            <w:r w:rsidRPr="00020A3C">
              <w:rPr>
                <w:bCs/>
                <w:i/>
                <w:iCs/>
                <w:color w:val="1873B1" w:themeColor="text2" w:themeTint="E6"/>
              </w:rPr>
              <w:t xml:space="preserve">Time:      </w:t>
            </w:r>
            <w:r w:rsidR="00020A3C" w:rsidRPr="00020A3C">
              <w:rPr>
                <w:bCs/>
                <w:i/>
                <w:iCs/>
                <w:color w:val="1873B1" w:themeColor="text2" w:themeTint="E6"/>
              </w:rPr>
              <w:t xml:space="preserve"> </w:t>
            </w:r>
            <w:r w:rsidR="00541B2D">
              <w:rPr>
                <w:bCs/>
                <w:i/>
                <w:iCs/>
                <w:color w:val="1873B1" w:themeColor="text2" w:themeTint="E6"/>
              </w:rPr>
              <w:t xml:space="preserve">  </w:t>
            </w:r>
            <w:r w:rsidRPr="00020A3C">
              <w:rPr>
                <w:bCs/>
                <w:i/>
                <w:iCs/>
                <w:color w:val="1873B1" w:themeColor="text2" w:themeTint="E6"/>
              </w:rPr>
              <w:t>9</w:t>
            </w:r>
            <w:r w:rsidR="00464593">
              <w:rPr>
                <w:bCs/>
                <w:i/>
                <w:iCs/>
                <w:color w:val="1873B1" w:themeColor="text2" w:themeTint="E6"/>
              </w:rPr>
              <w:t>:15</w:t>
            </w:r>
            <w:r w:rsidRPr="00020A3C">
              <w:rPr>
                <w:bCs/>
                <w:i/>
                <w:iCs/>
                <w:color w:val="1873B1" w:themeColor="text2" w:themeTint="E6"/>
              </w:rPr>
              <w:t xml:space="preserve"> am to 3pm</w:t>
            </w:r>
          </w:p>
          <w:p w14:paraId="617C3D21" w14:textId="77777777" w:rsidR="00020A3C" w:rsidRPr="00020A3C" w:rsidRDefault="006C4A43" w:rsidP="00861A73">
            <w:pPr>
              <w:rPr>
                <w:b/>
                <w:bCs/>
                <w:i/>
                <w:iCs/>
                <w:color w:val="1873B1" w:themeColor="text2" w:themeTint="E6"/>
              </w:rPr>
            </w:pPr>
            <w:r w:rsidRPr="00020A3C">
              <w:rPr>
                <w:bCs/>
                <w:i/>
                <w:iCs/>
                <w:color w:val="1873B1" w:themeColor="text2" w:themeTint="E6"/>
              </w:rPr>
              <w:t xml:space="preserve">                </w:t>
            </w:r>
            <w:r w:rsidR="00020A3C" w:rsidRPr="00020A3C">
              <w:rPr>
                <w:bCs/>
                <w:i/>
                <w:iCs/>
                <w:color w:val="1873B1" w:themeColor="text2" w:themeTint="E6"/>
              </w:rPr>
              <w:t xml:space="preserve"> </w:t>
            </w:r>
            <w:r w:rsidR="00541B2D">
              <w:rPr>
                <w:bCs/>
                <w:i/>
                <w:iCs/>
                <w:color w:val="1873B1" w:themeColor="text2" w:themeTint="E6"/>
              </w:rPr>
              <w:t xml:space="preserve"> </w:t>
            </w:r>
            <w:r w:rsidR="00464593">
              <w:rPr>
                <w:bCs/>
                <w:i/>
                <w:iCs/>
                <w:color w:val="1873B1" w:themeColor="text2" w:themeTint="E6"/>
              </w:rPr>
              <w:t>9</w:t>
            </w:r>
            <w:r w:rsidRPr="00020A3C">
              <w:rPr>
                <w:bCs/>
                <w:i/>
                <w:iCs/>
                <w:color w:val="1873B1" w:themeColor="text2" w:themeTint="E6"/>
              </w:rPr>
              <w:t xml:space="preserve"> am</w:t>
            </w:r>
            <w:r w:rsidR="00020A3C" w:rsidRPr="00020A3C">
              <w:rPr>
                <w:bCs/>
                <w:i/>
                <w:iCs/>
                <w:color w:val="1873B1" w:themeColor="text2" w:themeTint="E6"/>
              </w:rPr>
              <w:t xml:space="preserve">- </w:t>
            </w:r>
            <w:r w:rsidR="00020A3C" w:rsidRPr="00020A3C">
              <w:rPr>
                <w:b/>
                <w:bCs/>
                <w:i/>
                <w:iCs/>
                <w:color w:val="1873B1" w:themeColor="text2" w:themeTint="E6"/>
              </w:rPr>
              <w:t xml:space="preserve">registration </w:t>
            </w:r>
          </w:p>
          <w:p w14:paraId="76420E9A" w14:textId="77777777" w:rsidR="00464593" w:rsidRDefault="00C15437" w:rsidP="00C15437">
            <w:pPr>
              <w:ind w:firstLine="0"/>
              <w:rPr>
                <w:color w:val="0070C0"/>
              </w:rPr>
            </w:pPr>
            <w:r>
              <w:rPr>
                <w:bCs/>
                <w:i/>
                <w:iCs/>
                <w:color w:val="0070C0"/>
              </w:rPr>
              <w:t xml:space="preserve">      </w:t>
            </w:r>
            <w:r w:rsidR="00464593" w:rsidRPr="00861A73">
              <w:rPr>
                <w:color w:val="0070C0"/>
              </w:rPr>
              <w:t>Booking details:</w:t>
            </w:r>
          </w:p>
          <w:p w14:paraId="5F370E33" w14:textId="77777777" w:rsidR="00541B2D" w:rsidRPr="00541B2D" w:rsidRDefault="00020A3C" w:rsidP="00541B2D">
            <w:pPr>
              <w:rPr>
                <w:bCs/>
                <w:i/>
                <w:iCs/>
                <w:color w:val="0073C5"/>
              </w:rPr>
            </w:pPr>
            <w:r w:rsidRPr="00020A3C">
              <w:rPr>
                <w:bCs/>
                <w:i/>
                <w:iCs/>
                <w:color w:val="1873B1" w:themeColor="text2" w:themeTint="E6"/>
              </w:rPr>
              <w:t>Register for event</w:t>
            </w:r>
            <w:r>
              <w:rPr>
                <w:bCs/>
                <w:i/>
                <w:iCs/>
                <w:color w:val="0070C0"/>
              </w:rPr>
              <w:t xml:space="preserve">: </w:t>
            </w:r>
            <w:hyperlink r:id="rId14" w:history="1">
              <w:r w:rsidRPr="00020A3C">
                <w:rPr>
                  <w:rStyle w:val="Hyperlink"/>
                  <w:bCs/>
                  <w:i/>
                  <w:iCs/>
                  <w:color w:val="0073C5"/>
                </w:rPr>
                <w:t>www.eventbrite.com</w:t>
              </w:r>
            </w:hyperlink>
          </w:p>
          <w:p w14:paraId="5E2895DD" w14:textId="77777777" w:rsidR="00861A73" w:rsidRDefault="00020A3C" w:rsidP="00C15437">
            <w:pPr>
              <w:rPr>
                <w:bCs/>
                <w:i/>
                <w:iCs/>
                <w:color w:val="1873B1" w:themeColor="text2" w:themeTint="E6"/>
              </w:rPr>
            </w:pPr>
            <w:r w:rsidRPr="00020A3C">
              <w:rPr>
                <w:bCs/>
                <w:i/>
                <w:iCs/>
                <w:color w:val="1873B1" w:themeColor="text2" w:themeTint="E6"/>
              </w:rPr>
              <w:t>Cost</w:t>
            </w:r>
            <w:r w:rsidRPr="00020A3C">
              <w:rPr>
                <w:b/>
                <w:bCs/>
                <w:i/>
                <w:iCs/>
                <w:color w:val="1873B1" w:themeColor="text2" w:themeTint="E6"/>
              </w:rPr>
              <w:t>:      $295</w:t>
            </w:r>
            <w:r w:rsidR="00541B2D">
              <w:rPr>
                <w:b/>
                <w:bCs/>
                <w:i/>
                <w:iCs/>
                <w:color w:val="1873B1" w:themeColor="text2" w:themeTint="E6"/>
              </w:rPr>
              <w:t xml:space="preserve"> (includes am tea, lunch and workshop resources)</w:t>
            </w:r>
            <w:r w:rsidRPr="00020A3C">
              <w:rPr>
                <w:bCs/>
                <w:i/>
                <w:iCs/>
                <w:color w:val="1873B1" w:themeColor="text2" w:themeTint="E6"/>
              </w:rPr>
              <w:t xml:space="preserve">   </w:t>
            </w:r>
          </w:p>
          <w:p w14:paraId="560A293C" w14:textId="77777777" w:rsidR="00541B2D" w:rsidRDefault="00C15437" w:rsidP="00C15437">
            <w:pPr>
              <w:ind w:firstLine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   </w:t>
            </w:r>
          </w:p>
          <w:p w14:paraId="5EDCB67D" w14:textId="77777777" w:rsidR="00541B2D" w:rsidRDefault="00541B2D" w:rsidP="00541B2D">
            <w:pPr>
              <w:rPr>
                <w:sz w:val="28"/>
                <w:szCs w:val="28"/>
              </w:rPr>
            </w:pPr>
          </w:p>
          <w:p w14:paraId="5451D57E" w14:textId="77777777" w:rsidR="00541B2D" w:rsidRDefault="00541B2D" w:rsidP="00541B2D">
            <w:pPr>
              <w:rPr>
                <w:sz w:val="28"/>
                <w:szCs w:val="28"/>
              </w:rPr>
            </w:pPr>
          </w:p>
          <w:p w14:paraId="627814D1" w14:textId="77777777" w:rsidR="006737EA" w:rsidRPr="00541B2D" w:rsidRDefault="006737EA" w:rsidP="00541B2D">
            <w:pPr>
              <w:rPr>
                <w:sz w:val="28"/>
                <w:szCs w:val="28"/>
              </w:rPr>
            </w:pPr>
          </w:p>
        </w:tc>
        <w:tc>
          <w:tcPr>
            <w:tcW w:w="2682" w:type="dxa"/>
            <w:tcMar>
              <w:left w:w="288" w:type="dxa"/>
            </w:tcMar>
          </w:tcPr>
          <w:p w14:paraId="33C39228" w14:textId="466F7781" w:rsidR="006737EA" w:rsidRDefault="006737EA">
            <w:pPr>
              <w:spacing w:after="80"/>
            </w:pPr>
          </w:p>
        </w:tc>
      </w:tr>
    </w:tbl>
    <w:p w14:paraId="3346DD94" w14:textId="77777777" w:rsidR="006737EA" w:rsidRDefault="006737EA" w:rsidP="00464593">
      <w:pPr>
        <w:ind w:firstLine="0"/>
      </w:pPr>
    </w:p>
    <w:sectPr w:rsidR="006737EA">
      <w:footerReference w:type="default" r:id="rId15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F95DD" w14:textId="77777777" w:rsidR="007565E6" w:rsidRDefault="007565E6" w:rsidP="00541B2D">
      <w:r>
        <w:separator/>
      </w:r>
    </w:p>
  </w:endnote>
  <w:endnote w:type="continuationSeparator" w:id="0">
    <w:p w14:paraId="1D4F0231" w14:textId="77777777" w:rsidR="007565E6" w:rsidRDefault="007565E6" w:rsidP="0054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charset w:val="86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052F61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541B2D" w14:paraId="0596ED2D" w14:textId="77777777">
      <w:tc>
        <w:tcPr>
          <w:tcW w:w="2500" w:type="pct"/>
          <w:shd w:val="clear" w:color="auto" w:fill="052F61" w:themeFill="accent1"/>
          <w:vAlign w:val="center"/>
        </w:tcPr>
        <w:p w14:paraId="1BF9026B" w14:textId="77777777" w:rsidR="00541B2D" w:rsidRDefault="007565E6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8D23A80399FFF64E99FEADAD0D9FFB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41B2D">
                <w:rPr>
                  <w:caps/>
                  <w:color w:val="FFFFFF" w:themeColor="background1"/>
                  <w:sz w:val="18"/>
                  <w:szCs w:val="18"/>
                </w:rPr>
                <w:t>Cranage Consulting PTy LTd</w:t>
              </w:r>
            </w:sdtContent>
          </w:sdt>
        </w:p>
      </w:tc>
      <w:tc>
        <w:tcPr>
          <w:tcW w:w="2500" w:type="pct"/>
          <w:shd w:val="clear" w:color="auto" w:fill="052F61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DE03529339A2E84B8CA83F2EB5D53B7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ADE84BC" w14:textId="77777777" w:rsidR="00541B2D" w:rsidRDefault="00541B2D" w:rsidP="00541B2D">
              <w:pPr>
                <w:pStyle w:val="Footer"/>
                <w:spacing w:before="80" w:after="80"/>
                <w:ind w:firstLine="0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www.peterCranageconsultingservices.com.au</w:t>
              </w:r>
            </w:p>
          </w:sdtContent>
        </w:sdt>
      </w:tc>
    </w:tr>
  </w:tbl>
  <w:p w14:paraId="0A1598C4" w14:textId="77777777" w:rsidR="00541B2D" w:rsidRDefault="00541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17767" w14:textId="77777777" w:rsidR="007565E6" w:rsidRDefault="007565E6" w:rsidP="00541B2D">
      <w:r>
        <w:separator/>
      </w:r>
    </w:p>
  </w:footnote>
  <w:footnote w:type="continuationSeparator" w:id="0">
    <w:p w14:paraId="2E22B1FC" w14:textId="77777777" w:rsidR="007565E6" w:rsidRDefault="007565E6" w:rsidP="0054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4256"/>
    <w:multiLevelType w:val="hybridMultilevel"/>
    <w:tmpl w:val="543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1E37"/>
    <w:multiLevelType w:val="hybridMultilevel"/>
    <w:tmpl w:val="AB20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279"/>
    <w:multiLevelType w:val="hybridMultilevel"/>
    <w:tmpl w:val="242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C45DE"/>
    <w:multiLevelType w:val="hybridMultilevel"/>
    <w:tmpl w:val="57E8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3F60"/>
    <w:multiLevelType w:val="hybridMultilevel"/>
    <w:tmpl w:val="FB4A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20A3C"/>
    <w:rsid w:val="000D0C09"/>
    <w:rsid w:val="000F6326"/>
    <w:rsid w:val="001E0B4C"/>
    <w:rsid w:val="001E279D"/>
    <w:rsid w:val="002551A5"/>
    <w:rsid w:val="00333EE3"/>
    <w:rsid w:val="0034240D"/>
    <w:rsid w:val="00367401"/>
    <w:rsid w:val="003F0F29"/>
    <w:rsid w:val="00411466"/>
    <w:rsid w:val="00417FD5"/>
    <w:rsid w:val="004239D0"/>
    <w:rsid w:val="00464593"/>
    <w:rsid w:val="004861E2"/>
    <w:rsid w:val="00521625"/>
    <w:rsid w:val="00536262"/>
    <w:rsid w:val="00541B2D"/>
    <w:rsid w:val="0057703D"/>
    <w:rsid w:val="006737EA"/>
    <w:rsid w:val="006A7324"/>
    <w:rsid w:val="006C0A89"/>
    <w:rsid w:val="006C4A43"/>
    <w:rsid w:val="006D1B9C"/>
    <w:rsid w:val="00751551"/>
    <w:rsid w:val="007565E6"/>
    <w:rsid w:val="00816147"/>
    <w:rsid w:val="00861A73"/>
    <w:rsid w:val="00882246"/>
    <w:rsid w:val="008A58A4"/>
    <w:rsid w:val="00977926"/>
    <w:rsid w:val="009833C7"/>
    <w:rsid w:val="00A2484F"/>
    <w:rsid w:val="00A57262"/>
    <w:rsid w:val="00A937BF"/>
    <w:rsid w:val="00A93FD5"/>
    <w:rsid w:val="00B444C1"/>
    <w:rsid w:val="00B5674F"/>
    <w:rsid w:val="00B84802"/>
    <w:rsid w:val="00BB01A8"/>
    <w:rsid w:val="00BF13C6"/>
    <w:rsid w:val="00BF542E"/>
    <w:rsid w:val="00C15437"/>
    <w:rsid w:val="00C40520"/>
    <w:rsid w:val="00CA6168"/>
    <w:rsid w:val="00D209D0"/>
    <w:rsid w:val="00D20FBE"/>
    <w:rsid w:val="00D2615A"/>
    <w:rsid w:val="00D75DEF"/>
    <w:rsid w:val="00F62AB0"/>
    <w:rsid w:val="00F7207A"/>
    <w:rsid w:val="00FA557D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042A5"/>
  <w15:chartTrackingRefBased/>
  <w15:docId w15:val="{5D1CEC8C-C2F4-5A44-8A16-B391816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C7"/>
  </w:style>
  <w:style w:type="paragraph" w:styleId="Heading1">
    <w:name w:val="heading 1"/>
    <w:basedOn w:val="Normal"/>
    <w:next w:val="Normal"/>
    <w:link w:val="Heading1Char"/>
    <w:uiPriority w:val="9"/>
    <w:qFormat/>
    <w:rsid w:val="009833C7"/>
    <w:pPr>
      <w:pBdr>
        <w:bottom w:val="single" w:sz="12" w:space="1" w:color="032348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32348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3C7"/>
    <w:pPr>
      <w:pBdr>
        <w:bottom w:val="single" w:sz="8" w:space="1" w:color="052F61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3C7"/>
    <w:pPr>
      <w:pBdr>
        <w:bottom w:val="single" w:sz="4" w:space="1" w:color="167AF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52F61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33C7"/>
    <w:pPr>
      <w:pBdr>
        <w:bottom w:val="single" w:sz="4" w:space="2" w:color="63A6F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52F61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3C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52F6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3C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52F61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3C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14967C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3C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14967C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3C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14967C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33C7"/>
    <w:rPr>
      <w:rFonts w:asciiTheme="majorHAnsi" w:eastAsiaTheme="majorEastAsia" w:hAnsiTheme="majorHAnsi" w:cstheme="majorBidi"/>
      <w:b/>
      <w:bCs/>
      <w:color w:val="032348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33C7"/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833C7"/>
    <w:rPr>
      <w:rFonts w:asciiTheme="majorHAnsi" w:eastAsiaTheme="majorEastAsia" w:hAnsiTheme="majorHAnsi" w:cstheme="majorBidi"/>
      <w:color w:val="052F61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33C7"/>
    <w:rPr>
      <w:rFonts w:asciiTheme="majorHAnsi" w:eastAsiaTheme="majorEastAsia" w:hAnsiTheme="majorHAnsi" w:cstheme="majorBidi"/>
      <w:i/>
      <w:iCs/>
      <w:color w:val="052F61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33C7"/>
    <w:rPr>
      <w:rFonts w:asciiTheme="majorHAnsi" w:eastAsiaTheme="majorEastAsia" w:hAnsiTheme="majorHAnsi" w:cstheme="majorBidi"/>
      <w:color w:val="052F61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33C7"/>
    <w:rPr>
      <w:rFonts w:asciiTheme="majorHAnsi" w:eastAsiaTheme="majorEastAsia" w:hAnsiTheme="majorHAnsi" w:cstheme="majorBidi"/>
      <w:i/>
      <w:iCs/>
      <w:color w:val="052F61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33C7"/>
    <w:rPr>
      <w:rFonts w:asciiTheme="majorHAnsi" w:eastAsiaTheme="majorEastAsia" w:hAnsiTheme="majorHAnsi" w:cstheme="majorBidi"/>
      <w:b/>
      <w:bCs/>
      <w:color w:val="14967C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33C7"/>
    <w:rPr>
      <w:rFonts w:asciiTheme="majorHAnsi" w:eastAsiaTheme="majorEastAsia" w:hAnsiTheme="majorHAnsi" w:cstheme="majorBidi"/>
      <w:b/>
      <w:bCs/>
      <w:i/>
      <w:iCs/>
      <w:color w:val="14967C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33C7"/>
    <w:rPr>
      <w:rFonts w:asciiTheme="majorHAnsi" w:eastAsiaTheme="majorEastAsia" w:hAnsiTheme="majorHAnsi" w:cstheme="majorBidi"/>
      <w:i/>
      <w:iCs/>
      <w:color w:val="14967C" w:themeColor="accent3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qFormat/>
    <w:rsid w:val="00983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A3C"/>
    <w:rPr>
      <w:color w:val="0D2E4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A3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33C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33C7"/>
    <w:pPr>
      <w:pBdr>
        <w:top w:val="single" w:sz="8" w:space="10" w:color="3D91F5" w:themeColor="accent1" w:themeTint="7F"/>
        <w:bottom w:val="single" w:sz="24" w:space="15" w:color="14967C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2173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833C7"/>
    <w:rPr>
      <w:rFonts w:asciiTheme="majorHAnsi" w:eastAsiaTheme="majorEastAsia" w:hAnsiTheme="majorHAnsi" w:cstheme="majorBidi"/>
      <w:i/>
      <w:iCs/>
      <w:color w:val="02173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3C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3C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833C7"/>
    <w:rPr>
      <w:b/>
      <w:bCs/>
      <w:spacing w:val="0"/>
    </w:rPr>
  </w:style>
  <w:style w:type="character" w:styleId="Emphasis">
    <w:name w:val="Emphasis"/>
    <w:uiPriority w:val="20"/>
    <w:qFormat/>
    <w:rsid w:val="009833C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833C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833C7"/>
  </w:style>
  <w:style w:type="paragraph" w:styleId="Quote">
    <w:name w:val="Quote"/>
    <w:basedOn w:val="Normal"/>
    <w:next w:val="Normal"/>
    <w:link w:val="QuoteChar"/>
    <w:uiPriority w:val="29"/>
    <w:qFormat/>
    <w:rsid w:val="009833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833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3C7"/>
    <w:pPr>
      <w:pBdr>
        <w:top w:val="single" w:sz="12" w:space="10" w:color="63A6F7" w:themeColor="accent1" w:themeTint="66"/>
        <w:left w:val="single" w:sz="36" w:space="4" w:color="052F61" w:themeColor="accent1"/>
        <w:bottom w:val="single" w:sz="24" w:space="10" w:color="14967C" w:themeColor="accent3"/>
        <w:right w:val="single" w:sz="36" w:space="4" w:color="052F61" w:themeColor="accent1"/>
      </w:pBdr>
      <w:shd w:val="clear" w:color="auto" w:fill="052F6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3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52F61" w:themeFill="accent1"/>
    </w:rPr>
  </w:style>
  <w:style w:type="character" w:styleId="SubtleEmphasis">
    <w:name w:val="Subtle Emphasis"/>
    <w:uiPriority w:val="19"/>
    <w:qFormat/>
    <w:rsid w:val="009833C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833C7"/>
    <w:rPr>
      <w:b/>
      <w:bCs/>
      <w:i/>
      <w:iCs/>
      <w:color w:val="052F61" w:themeColor="accent1"/>
      <w:sz w:val="22"/>
      <w:szCs w:val="22"/>
    </w:rPr>
  </w:style>
  <w:style w:type="character" w:styleId="SubtleReference">
    <w:name w:val="Subtle Reference"/>
    <w:uiPriority w:val="31"/>
    <w:qFormat/>
    <w:rsid w:val="009833C7"/>
    <w:rPr>
      <w:color w:val="auto"/>
      <w:u w:val="single" w:color="14967C" w:themeColor="accent3"/>
    </w:rPr>
  </w:style>
  <w:style w:type="character" w:styleId="IntenseReference">
    <w:name w:val="Intense Reference"/>
    <w:basedOn w:val="DefaultParagraphFont"/>
    <w:uiPriority w:val="32"/>
    <w:qFormat/>
    <w:rsid w:val="009833C7"/>
    <w:rPr>
      <w:b/>
      <w:bCs/>
      <w:color w:val="0F705C" w:themeColor="accent3" w:themeShade="BF"/>
      <w:u w:val="single" w:color="14967C" w:themeColor="accent3"/>
    </w:rPr>
  </w:style>
  <w:style w:type="character" w:styleId="BookTitle">
    <w:name w:val="Book Title"/>
    <w:basedOn w:val="DefaultParagraphFont"/>
    <w:uiPriority w:val="33"/>
    <w:qFormat/>
    <w:rsid w:val="009833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33C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D2615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41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B2D"/>
  </w:style>
  <w:style w:type="paragraph" w:styleId="Footer">
    <w:name w:val="footer"/>
    <w:basedOn w:val="Normal"/>
    <w:link w:val="FooterChar"/>
    <w:uiPriority w:val="99"/>
    <w:unhideWhenUsed/>
    <w:rsid w:val="00541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B2D"/>
  </w:style>
  <w:style w:type="character" w:styleId="FollowedHyperlink">
    <w:name w:val="FollowedHyperlink"/>
    <w:basedOn w:val="DefaultParagraphFont"/>
    <w:uiPriority w:val="99"/>
    <w:semiHidden/>
    <w:unhideWhenUsed/>
    <w:rsid w:val="006A7324"/>
    <w:rPr>
      <w:color w:val="356A9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ventbrit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ventbrite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etercranageconsultingservices.com.a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eventbrit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23A80399FFF64E99FEADAD0D9F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CEB9-3B2D-CE4E-B39F-387AC5333312}"/>
      </w:docPartPr>
      <w:docPartBody>
        <w:p w:rsidR="00961658" w:rsidRDefault="00A824A0" w:rsidP="00A824A0">
          <w:pPr>
            <w:pStyle w:val="8D23A80399FFF64E99FEADAD0D9FFBA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E03529339A2E84B8CA83F2EB5D53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3771-3588-BE43-9095-AD353FD6B393}"/>
      </w:docPartPr>
      <w:docPartBody>
        <w:p w:rsidR="00961658" w:rsidRDefault="00A824A0" w:rsidP="00A824A0">
          <w:pPr>
            <w:pStyle w:val="DE03529339A2E84B8CA83F2EB5D53B7F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charset w:val="86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A0"/>
    <w:rsid w:val="000575FD"/>
    <w:rsid w:val="00616EE9"/>
    <w:rsid w:val="0071018A"/>
    <w:rsid w:val="00750278"/>
    <w:rsid w:val="0078483C"/>
    <w:rsid w:val="008E365C"/>
    <w:rsid w:val="00961658"/>
    <w:rsid w:val="009C6D15"/>
    <w:rsid w:val="00A824A0"/>
    <w:rsid w:val="00B1085F"/>
    <w:rsid w:val="00C4443C"/>
    <w:rsid w:val="00C652CD"/>
    <w:rsid w:val="00D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C2D17BAFFAA34E86553D96FD96448D">
    <w:name w:val="FFC2D17BAFFAA34E86553D96FD96448D"/>
  </w:style>
  <w:style w:type="paragraph" w:customStyle="1" w:styleId="F994EE33341E854BA9D9D173649ECFD8">
    <w:name w:val="F994EE33341E854BA9D9D173649ECFD8"/>
  </w:style>
  <w:style w:type="paragraph" w:customStyle="1" w:styleId="3544DF83AE784E4F9F5E27F4C4EB0D33">
    <w:name w:val="3544DF83AE784E4F9F5E27F4C4EB0D33"/>
  </w:style>
  <w:style w:type="paragraph" w:customStyle="1" w:styleId="FC792C3D8D785547869978248764513D">
    <w:name w:val="FC792C3D8D785547869978248764513D"/>
  </w:style>
  <w:style w:type="paragraph" w:customStyle="1" w:styleId="D475FA125397FB4791D44F30F20A059E">
    <w:name w:val="D475FA125397FB4791D44F30F20A059E"/>
  </w:style>
  <w:style w:type="paragraph" w:customStyle="1" w:styleId="31A8938F92B9FD4FBBAD6A6550A97B78">
    <w:name w:val="31A8938F92B9FD4FBBAD6A6550A97B78"/>
  </w:style>
  <w:style w:type="paragraph" w:customStyle="1" w:styleId="72356D2FF1FB1547922291F8E590A975">
    <w:name w:val="72356D2FF1FB1547922291F8E590A975"/>
  </w:style>
  <w:style w:type="paragraph" w:customStyle="1" w:styleId="B41B4B86B886BC4BAF30E695D45F8315">
    <w:name w:val="B41B4B86B886BC4BAF30E695D45F8315"/>
  </w:style>
  <w:style w:type="paragraph" w:customStyle="1" w:styleId="F7A315816BC9904398131CE35DCD4DF9">
    <w:name w:val="F7A315816BC9904398131CE35DCD4DF9"/>
  </w:style>
  <w:style w:type="paragraph" w:customStyle="1" w:styleId="BCA60FE82CE768479CA198AE8F7E9F3C">
    <w:name w:val="BCA60FE82CE768479CA198AE8F7E9F3C"/>
  </w:style>
  <w:style w:type="paragraph" w:customStyle="1" w:styleId="C502D6CE3F946A459A84E4914B223BCA">
    <w:name w:val="C502D6CE3F946A459A84E4914B223BCA"/>
  </w:style>
  <w:style w:type="paragraph" w:customStyle="1" w:styleId="CD45A82882ECE2469DFA783525F247AB">
    <w:name w:val="CD45A82882ECE2469DFA783525F247AB"/>
  </w:style>
  <w:style w:type="paragraph" w:customStyle="1" w:styleId="EF4BAF5C3C92CB4587DE57B8C6F219DB">
    <w:name w:val="EF4BAF5C3C92CB4587DE57B8C6F219DB"/>
  </w:style>
  <w:style w:type="paragraph" w:customStyle="1" w:styleId="741AE9C06E7BE14B956BF49FD7A98097">
    <w:name w:val="741AE9C06E7BE14B956BF49FD7A98097"/>
  </w:style>
  <w:style w:type="paragraph" w:customStyle="1" w:styleId="281EF72E3D2B444EB07FD6F879BA7248">
    <w:name w:val="281EF72E3D2B444EB07FD6F879BA7248"/>
  </w:style>
  <w:style w:type="paragraph" w:customStyle="1" w:styleId="46FDAA29E8E4E249B9F736D2E2E3165A">
    <w:name w:val="46FDAA29E8E4E249B9F736D2E2E3165A"/>
  </w:style>
  <w:style w:type="paragraph" w:customStyle="1" w:styleId="A65AD526D22CC1449AE12709ED918162">
    <w:name w:val="A65AD526D22CC1449AE12709ED918162"/>
  </w:style>
  <w:style w:type="paragraph" w:customStyle="1" w:styleId="052D1A65870FE5488CE0F737C0651D0A">
    <w:name w:val="052D1A65870FE5488CE0F737C0651D0A"/>
  </w:style>
  <w:style w:type="paragraph" w:customStyle="1" w:styleId="3D6D51B6E8F6F049AC2AB551D4CC7D6C">
    <w:name w:val="3D6D51B6E8F6F049AC2AB551D4CC7D6C"/>
  </w:style>
  <w:style w:type="paragraph" w:customStyle="1" w:styleId="2540C757AD905F48B053B9BC012507B9">
    <w:name w:val="2540C757AD905F48B053B9BC012507B9"/>
  </w:style>
  <w:style w:type="paragraph" w:customStyle="1" w:styleId="C6BFA565BFB5604E94DD4D5941E9CC3B">
    <w:name w:val="C6BFA565BFB5604E94DD4D5941E9CC3B"/>
  </w:style>
  <w:style w:type="paragraph" w:customStyle="1" w:styleId="EB6544D603C5BF4D81F41D3F005E4036">
    <w:name w:val="EB6544D603C5BF4D81F41D3F005E4036"/>
  </w:style>
  <w:style w:type="paragraph" w:customStyle="1" w:styleId="1503834EFB9D164EB6E751FF345FA30E">
    <w:name w:val="1503834EFB9D164EB6E751FF345FA30E"/>
  </w:style>
  <w:style w:type="paragraph" w:customStyle="1" w:styleId="664498AD301E1A45A954037FE73D8B4A">
    <w:name w:val="664498AD301E1A45A954037FE73D8B4A"/>
  </w:style>
  <w:style w:type="paragraph" w:customStyle="1" w:styleId="C8F531B9402551439DB684CA6B087ED1">
    <w:name w:val="C8F531B9402551439DB684CA6B087ED1"/>
  </w:style>
  <w:style w:type="paragraph" w:customStyle="1" w:styleId="6727567E248437468F9DC5F5F7388B6D">
    <w:name w:val="6727567E248437468F9DC5F5F7388B6D"/>
  </w:style>
  <w:style w:type="paragraph" w:customStyle="1" w:styleId="CFB9B40BE5DC2845A371D94029A7D076">
    <w:name w:val="CFB9B40BE5DC2845A371D94029A7D076"/>
  </w:style>
  <w:style w:type="paragraph" w:customStyle="1" w:styleId="64D70BBF6F38AB419DB583362C76EBD4">
    <w:name w:val="64D70BBF6F38AB419DB583362C76EBD4"/>
  </w:style>
  <w:style w:type="paragraph" w:customStyle="1" w:styleId="E3929B2C8D2F9347A86B15D904692FCE">
    <w:name w:val="E3929B2C8D2F9347A86B15D904692FCE"/>
  </w:style>
  <w:style w:type="paragraph" w:customStyle="1" w:styleId="A92FB136E5E4604C899307134D704CFC">
    <w:name w:val="A92FB136E5E4604C899307134D704CFC"/>
  </w:style>
  <w:style w:type="paragraph" w:customStyle="1" w:styleId="78C38EAA39EB7E47973C8DDF8D764B3C">
    <w:name w:val="78C38EAA39EB7E47973C8DDF8D764B3C"/>
  </w:style>
  <w:style w:type="paragraph" w:customStyle="1" w:styleId="CCFAB1F6ACFDFC49BC595F956E0A66AC">
    <w:name w:val="CCFAB1F6ACFDFC49BC595F956E0A66AC"/>
  </w:style>
  <w:style w:type="paragraph" w:customStyle="1" w:styleId="8D23A80399FFF64E99FEADAD0D9FFBA4">
    <w:name w:val="8D23A80399FFF64E99FEADAD0D9FFBA4"/>
    <w:rsid w:val="00A824A0"/>
  </w:style>
  <w:style w:type="paragraph" w:customStyle="1" w:styleId="DE03529339A2E84B8CA83F2EB5D53B7F">
    <w:name w:val="DE03529339A2E84B8CA83F2EB5D53B7F"/>
    <w:rsid w:val="00A82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Contact:petercranage1965@gmail.com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Cranage Consulting PTy LTd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Cranage Consulting PTy LTd</dc:title>
  <dc:subject>Donna</dc:subject>
  <dc:creator>www.peterCranageconsultingservices.com.au</dc:creator>
  <cp:keywords/>
  <dc:description/>
  <cp:lastModifiedBy>petercranage2016</cp:lastModifiedBy>
  <cp:revision>2</cp:revision>
  <cp:lastPrinted>2020-02-05T03:26:00Z</cp:lastPrinted>
  <dcterms:created xsi:type="dcterms:W3CDTF">2020-02-05T21:21:00Z</dcterms:created>
  <dcterms:modified xsi:type="dcterms:W3CDTF">2020-02-05T21:21:00Z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